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7B497" w14:textId="77777777" w:rsidR="000524DA" w:rsidRDefault="00000000">
      <w:pPr>
        <w:spacing w:before="200" w:after="80" w:line="360" w:lineRule="auto"/>
        <w:jc w:val="center"/>
      </w:pPr>
      <w:r>
        <w:rPr>
          <w:b/>
          <w:bCs/>
          <w:sz w:val="28"/>
          <w:szCs w:val="28"/>
        </w:rPr>
        <w:t>LAPORAN PRAKTIK PENGALAMAN LAPANGAN (PPL)</w:t>
      </w:r>
    </w:p>
    <w:p w14:paraId="4BE7BEED" w14:textId="77777777" w:rsidR="000524DA" w:rsidRDefault="00000000">
      <w:pPr>
        <w:spacing w:before="60" w:after="140" w:line="360" w:lineRule="auto"/>
        <w:jc w:val="center"/>
      </w:pPr>
      <w:r>
        <w:rPr>
          <w:b/>
          <w:bCs/>
          <w:sz w:val="32"/>
          <w:szCs w:val="32"/>
        </w:rPr>
        <w:t>LEMBAR KERJA 4.1</w:t>
      </w:r>
    </w:p>
    <w:p w14:paraId="14945B2C" w14:textId="77777777" w:rsidR="000524DA" w:rsidRDefault="00000000">
      <w:pPr>
        <w:spacing w:before="80" w:after="240" w:line="360" w:lineRule="auto"/>
        <w:jc w:val="center"/>
      </w:pPr>
      <w:r>
        <w:rPr>
          <w:b/>
          <w:bCs/>
          <w:sz w:val="26"/>
          <w:szCs w:val="26"/>
        </w:rPr>
        <w:t>PERANCANGAN, IMPLEMENTASI, REFLEKSI, DAN RENCANA PERBAIKAN PEMBELAJARAN MENDALAM BERBASIS CULTURALLY RESPONSIVE TEACHING (CRT)</w:t>
      </w:r>
    </w:p>
    <w:p w14:paraId="1A7A6EFE" w14:textId="77777777" w:rsidR="000524DA" w:rsidRDefault="00000000">
      <w:pPr>
        <w:spacing w:before="60" w:after="60" w:line="360" w:lineRule="auto"/>
        <w:jc w:val="center"/>
      </w:pPr>
      <w:r>
        <w:rPr>
          <w:b/>
          <w:bCs/>
        </w:rPr>
        <w:t>Mata Pelajaran: Informatika</w:t>
      </w:r>
    </w:p>
    <w:p w14:paraId="6600CF1A" w14:textId="77777777" w:rsidR="000524DA" w:rsidRDefault="00000000">
      <w:pPr>
        <w:spacing w:before="60" w:after="60" w:line="360" w:lineRule="auto"/>
        <w:jc w:val="center"/>
      </w:pPr>
      <w:r>
        <w:rPr>
          <w:b/>
          <w:bCs/>
        </w:rPr>
        <w:t>Materi Pokok: Pengolahan Data Menggunakan Microsoft Excel</w:t>
      </w:r>
    </w:p>
    <w:p w14:paraId="48160790" w14:textId="77777777" w:rsidR="000524DA" w:rsidRDefault="00000000">
      <w:pPr>
        <w:spacing w:before="40" w:after="60" w:line="360" w:lineRule="auto"/>
        <w:jc w:val="center"/>
      </w:pPr>
      <w:r>
        <w:rPr>
          <w:i/>
          <w:iCs/>
          <w:sz w:val="22"/>
          <w:szCs w:val="22"/>
        </w:rPr>
        <w:t>(Pemanfaatan Rumus, Fungsi SUM, AVERAGE, MAX, MIN, Fitur Sort, dan Filter)</w:t>
      </w:r>
    </w:p>
    <w:p w14:paraId="102D0777" w14:textId="77777777" w:rsidR="000524DA" w:rsidRDefault="00000000">
      <w:pPr>
        <w:spacing w:before="60" w:after="60" w:line="360" w:lineRule="auto"/>
        <w:jc w:val="center"/>
      </w:pPr>
      <w:r>
        <w:rPr>
          <w:b/>
          <w:bCs/>
        </w:rPr>
        <w:t>Kelas / Fase: X TKKR 1 (Tata Kecantikan Kulit dan Rambut) / Fase E</w:t>
      </w:r>
    </w:p>
    <w:p w14:paraId="2A842624" w14:textId="77777777" w:rsidR="000524DA" w:rsidRDefault="00000000">
      <w:pPr>
        <w:spacing w:before="60" w:after="400" w:line="360" w:lineRule="auto"/>
        <w:jc w:val="center"/>
      </w:pPr>
      <w:r>
        <w:rPr>
          <w:b/>
          <w:bCs/>
        </w:rPr>
        <w:t>Satuan Pendidikan: SMK</w:t>
      </w:r>
    </w:p>
    <w:p w14:paraId="2AB7F89D" w14:textId="77777777" w:rsidR="000524DA" w:rsidRDefault="00000000">
      <w:pPr>
        <w:spacing w:before="200" w:after="60" w:line="360" w:lineRule="auto"/>
        <w:jc w:val="center"/>
      </w:pPr>
      <w:r>
        <w:rPr>
          <w:b/>
          <w:bCs/>
        </w:rPr>
        <w:t>Disusun Oleh:</w:t>
      </w:r>
    </w:p>
    <w:p w14:paraId="6EC96816" w14:textId="77777777" w:rsidR="000524DA" w:rsidRDefault="00000000">
      <w:pPr>
        <w:spacing w:before="40" w:after="40" w:line="360" w:lineRule="auto"/>
        <w:jc w:val="center"/>
      </w:pPr>
      <w:r>
        <w:rPr>
          <w:b/>
          <w:bCs/>
          <w:sz w:val="26"/>
          <w:szCs w:val="26"/>
        </w:rPr>
        <w:t>SYAIFULLAH ZUHRI</w:t>
      </w:r>
    </w:p>
    <w:p w14:paraId="3FAB1804" w14:textId="77777777" w:rsidR="000524DA" w:rsidRDefault="00000000">
      <w:pPr>
        <w:spacing w:before="40" w:after="500" w:line="360" w:lineRule="auto"/>
        <w:jc w:val="center"/>
      </w:pPr>
      <w:r>
        <w:rPr>
          <w:b/>
          <w:bCs/>
        </w:rPr>
        <w:t>NIM. 2500103916862025</w:t>
      </w:r>
    </w:p>
    <w:p w14:paraId="21C52D3E" w14:textId="77777777" w:rsidR="000524DA" w:rsidRDefault="00000000">
      <w:pPr>
        <w:spacing w:before="100" w:after="40" w:line="360" w:lineRule="auto"/>
        <w:jc w:val="center"/>
      </w:pPr>
      <w:r>
        <w:rPr>
          <w:b/>
          <w:bCs/>
        </w:rPr>
        <w:t>PROGRAM PENDIDIKAN PROFESI GURU (PPG) PRAJABATAN</w:t>
      </w:r>
    </w:p>
    <w:p w14:paraId="24656A8F" w14:textId="77777777" w:rsidR="000524DA" w:rsidRDefault="00000000">
      <w:pPr>
        <w:spacing w:before="40" w:after="40" w:line="360" w:lineRule="auto"/>
        <w:jc w:val="center"/>
      </w:pPr>
      <w:r>
        <w:rPr>
          <w:b/>
          <w:bCs/>
        </w:rPr>
        <w:t>DIREKTORAT PENDIDIKAN PROFESI GURU</w:t>
      </w:r>
    </w:p>
    <w:p w14:paraId="61B5AAEB" w14:textId="77777777" w:rsidR="000524DA" w:rsidRDefault="00000000">
      <w:pPr>
        <w:spacing w:before="40" w:after="40" w:line="360" w:lineRule="auto"/>
        <w:jc w:val="center"/>
      </w:pPr>
      <w:r>
        <w:rPr>
          <w:b/>
          <w:bCs/>
        </w:rPr>
        <w:t>DIREKTORAT JENDERAL GURU DAN TENAGA KEPENDIDIKAN</w:t>
      </w:r>
    </w:p>
    <w:p w14:paraId="116AD157" w14:textId="77777777" w:rsidR="000524DA" w:rsidRDefault="00000000">
      <w:pPr>
        <w:spacing w:before="40" w:after="40" w:line="360" w:lineRule="auto"/>
        <w:jc w:val="center"/>
      </w:pPr>
      <w:r>
        <w:rPr>
          <w:b/>
          <w:bCs/>
        </w:rPr>
        <w:t>KEMENTERIAN PENDIDIKAN DASAR DAN MENENGAH</w:t>
      </w:r>
    </w:p>
    <w:p w14:paraId="49EDB386" w14:textId="77777777" w:rsidR="000524DA" w:rsidRDefault="00000000">
      <w:pPr>
        <w:spacing w:before="40" w:after="100" w:line="360" w:lineRule="auto"/>
        <w:jc w:val="center"/>
      </w:pPr>
      <w:r>
        <w:rPr>
          <w:b/>
          <w:bCs/>
        </w:rPr>
        <w:t>TAHUN 2026</w:t>
      </w:r>
    </w:p>
    <w:p w14:paraId="3F0CE902" w14:textId="77777777" w:rsidR="000524DA" w:rsidRDefault="00000000">
      <w:r>
        <w:br w:type="page"/>
      </w:r>
    </w:p>
    <w:p w14:paraId="6D53B695" w14:textId="77777777" w:rsidR="000524DA" w:rsidRDefault="00000000">
      <w:pPr>
        <w:spacing w:before="100" w:after="40" w:line="360" w:lineRule="auto"/>
        <w:jc w:val="center"/>
      </w:pPr>
      <w:r>
        <w:rPr>
          <w:b/>
          <w:bCs/>
          <w:sz w:val="26"/>
          <w:szCs w:val="26"/>
        </w:rPr>
        <w:lastRenderedPageBreak/>
        <w:t>LEMBAR KERJA 4.1</w:t>
      </w:r>
    </w:p>
    <w:p w14:paraId="3F906F8F" w14:textId="77777777" w:rsidR="000524DA" w:rsidRDefault="00000000">
      <w:pPr>
        <w:spacing w:before="40" w:after="180" w:line="360" w:lineRule="auto"/>
        <w:jc w:val="center"/>
      </w:pPr>
      <w:r>
        <w:rPr>
          <w:b/>
          <w:bCs/>
        </w:rPr>
        <w:t>PEMBELAJARAN MENDALAM BERBASIS CULTURALLY RESPONSIVE TEACHING (CRT)</w:t>
      </w:r>
    </w:p>
    <w:p w14:paraId="23149D57" w14:textId="77777777" w:rsidR="000524DA" w:rsidRDefault="00000000">
      <w:pPr>
        <w:spacing w:before="140" w:after="80"/>
        <w:jc w:val="center"/>
      </w:pPr>
      <w:r>
        <w:rPr>
          <w:b/>
          <w:bCs/>
          <w:sz w:val="22"/>
          <w:szCs w:val="22"/>
        </w:rPr>
        <w:t>Tabel Identitas Mahasiswa dan Pelaksanaan Praktik Pembelajaran</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2800"/>
        <w:gridCol w:w="5138"/>
      </w:tblGrid>
      <w:tr w:rsidR="000524DA" w14:paraId="1B22B871" w14:textId="77777777">
        <w:trPr>
          <w:tblHeader/>
          <w:jc w:val="center"/>
        </w:trPr>
        <w:tc>
          <w:tcPr>
            <w:tcW w:w="2800" w:type="dxa"/>
            <w:vAlign w:val="center"/>
          </w:tcPr>
          <w:p w14:paraId="68E4C4A8" w14:textId="77777777" w:rsidR="000524DA" w:rsidRDefault="00000000">
            <w:pPr>
              <w:spacing w:before="60" w:after="60"/>
            </w:pPr>
            <w:r>
              <w:rPr>
                <w:b/>
                <w:bCs/>
                <w:sz w:val="22"/>
                <w:szCs w:val="22"/>
              </w:rPr>
              <w:t>Komponen Identitas</w:t>
            </w:r>
          </w:p>
        </w:tc>
        <w:tc>
          <w:tcPr>
            <w:tcW w:w="5138" w:type="dxa"/>
            <w:vAlign w:val="center"/>
          </w:tcPr>
          <w:p w14:paraId="2B5947C2" w14:textId="77777777" w:rsidR="000524DA" w:rsidRDefault="00000000">
            <w:pPr>
              <w:spacing w:before="60" w:after="60"/>
            </w:pPr>
            <w:r>
              <w:rPr>
                <w:b/>
                <w:bCs/>
                <w:sz w:val="22"/>
                <w:szCs w:val="22"/>
              </w:rPr>
              <w:t>Keterangan Rinci</w:t>
            </w:r>
          </w:p>
        </w:tc>
      </w:tr>
      <w:tr w:rsidR="000524DA" w14:paraId="124DCB3A" w14:textId="77777777">
        <w:trPr>
          <w:jc w:val="center"/>
        </w:trPr>
        <w:tc>
          <w:tcPr>
            <w:tcW w:w="2800" w:type="dxa"/>
            <w:vAlign w:val="center"/>
          </w:tcPr>
          <w:p w14:paraId="1E0A8E29" w14:textId="77777777" w:rsidR="000524DA" w:rsidRDefault="00000000">
            <w:pPr>
              <w:spacing w:before="40" w:after="40"/>
            </w:pPr>
            <w:r>
              <w:rPr>
                <w:sz w:val="22"/>
                <w:szCs w:val="22"/>
              </w:rPr>
              <w:t>Nama Mahasiswa</w:t>
            </w:r>
          </w:p>
        </w:tc>
        <w:tc>
          <w:tcPr>
            <w:tcW w:w="5138" w:type="dxa"/>
            <w:vAlign w:val="center"/>
          </w:tcPr>
          <w:p w14:paraId="15FC7CD6" w14:textId="77777777" w:rsidR="000524DA" w:rsidRDefault="00000000">
            <w:pPr>
              <w:spacing w:before="40" w:after="40"/>
            </w:pPr>
            <w:r>
              <w:rPr>
                <w:sz w:val="22"/>
                <w:szCs w:val="22"/>
              </w:rPr>
              <w:t>Syaifullah Zuhri</w:t>
            </w:r>
          </w:p>
        </w:tc>
      </w:tr>
      <w:tr w:rsidR="000524DA" w14:paraId="0675017A" w14:textId="77777777">
        <w:trPr>
          <w:jc w:val="center"/>
        </w:trPr>
        <w:tc>
          <w:tcPr>
            <w:tcW w:w="2800" w:type="dxa"/>
            <w:vAlign w:val="center"/>
          </w:tcPr>
          <w:p w14:paraId="4D7A2D5C" w14:textId="77777777" w:rsidR="000524DA" w:rsidRDefault="00000000">
            <w:pPr>
              <w:spacing w:before="40" w:after="40"/>
            </w:pPr>
            <w:r>
              <w:rPr>
                <w:sz w:val="22"/>
                <w:szCs w:val="22"/>
              </w:rPr>
              <w:t>Nomor Induk Mahasiswa (NIM)</w:t>
            </w:r>
          </w:p>
        </w:tc>
        <w:tc>
          <w:tcPr>
            <w:tcW w:w="5138" w:type="dxa"/>
            <w:vAlign w:val="center"/>
          </w:tcPr>
          <w:p w14:paraId="632B1296" w14:textId="77777777" w:rsidR="000524DA" w:rsidRDefault="00000000">
            <w:pPr>
              <w:spacing w:before="40" w:after="40"/>
            </w:pPr>
            <w:r>
              <w:rPr>
                <w:sz w:val="22"/>
                <w:szCs w:val="22"/>
              </w:rPr>
              <w:t>2500103916862025</w:t>
            </w:r>
          </w:p>
        </w:tc>
      </w:tr>
      <w:tr w:rsidR="000524DA" w14:paraId="0B05EA5C" w14:textId="77777777">
        <w:trPr>
          <w:jc w:val="center"/>
        </w:trPr>
        <w:tc>
          <w:tcPr>
            <w:tcW w:w="2800" w:type="dxa"/>
            <w:vAlign w:val="center"/>
          </w:tcPr>
          <w:p w14:paraId="51C657E5" w14:textId="77777777" w:rsidR="000524DA" w:rsidRDefault="00000000">
            <w:pPr>
              <w:spacing w:before="40" w:after="40"/>
            </w:pPr>
            <w:r>
              <w:rPr>
                <w:sz w:val="22"/>
                <w:szCs w:val="22"/>
              </w:rPr>
              <w:t>Bidang Studi / Program</w:t>
            </w:r>
          </w:p>
        </w:tc>
        <w:tc>
          <w:tcPr>
            <w:tcW w:w="5138" w:type="dxa"/>
            <w:vAlign w:val="center"/>
          </w:tcPr>
          <w:p w14:paraId="4126DD55" w14:textId="77777777" w:rsidR="000524DA" w:rsidRDefault="00000000">
            <w:pPr>
              <w:spacing w:before="40" w:after="40"/>
            </w:pPr>
            <w:r>
              <w:rPr>
                <w:sz w:val="22"/>
                <w:szCs w:val="22"/>
              </w:rPr>
              <w:t>Informatika / PPG Prajabatan</w:t>
            </w:r>
          </w:p>
        </w:tc>
      </w:tr>
      <w:tr w:rsidR="000524DA" w14:paraId="7D0ED70F" w14:textId="77777777">
        <w:trPr>
          <w:jc w:val="center"/>
        </w:trPr>
        <w:tc>
          <w:tcPr>
            <w:tcW w:w="2800" w:type="dxa"/>
            <w:vAlign w:val="center"/>
          </w:tcPr>
          <w:p w14:paraId="7CFC9526" w14:textId="77777777" w:rsidR="000524DA" w:rsidRDefault="00000000">
            <w:pPr>
              <w:spacing w:before="40" w:after="40"/>
            </w:pPr>
            <w:r>
              <w:rPr>
                <w:sz w:val="22"/>
                <w:szCs w:val="22"/>
              </w:rPr>
              <w:t>Satuan Pendidikan PPL</w:t>
            </w:r>
          </w:p>
        </w:tc>
        <w:tc>
          <w:tcPr>
            <w:tcW w:w="5138" w:type="dxa"/>
            <w:vAlign w:val="center"/>
          </w:tcPr>
          <w:p w14:paraId="00F2C8D2" w14:textId="77777777" w:rsidR="000524DA" w:rsidRDefault="00000000">
            <w:pPr>
              <w:spacing w:before="40" w:after="40"/>
            </w:pPr>
            <w:r>
              <w:rPr>
                <w:sz w:val="22"/>
                <w:szCs w:val="22"/>
              </w:rPr>
              <w:t>SMK</w:t>
            </w:r>
          </w:p>
        </w:tc>
      </w:tr>
      <w:tr w:rsidR="000524DA" w14:paraId="2A4CF36F" w14:textId="77777777">
        <w:trPr>
          <w:jc w:val="center"/>
        </w:trPr>
        <w:tc>
          <w:tcPr>
            <w:tcW w:w="2800" w:type="dxa"/>
            <w:vAlign w:val="center"/>
          </w:tcPr>
          <w:p w14:paraId="3D5D5230" w14:textId="77777777" w:rsidR="000524DA" w:rsidRDefault="00000000">
            <w:pPr>
              <w:spacing w:before="40" w:after="40"/>
            </w:pPr>
            <w:r>
              <w:rPr>
                <w:sz w:val="22"/>
                <w:szCs w:val="22"/>
              </w:rPr>
              <w:t>Mata Pelajaran</w:t>
            </w:r>
          </w:p>
        </w:tc>
        <w:tc>
          <w:tcPr>
            <w:tcW w:w="5138" w:type="dxa"/>
            <w:vAlign w:val="center"/>
          </w:tcPr>
          <w:p w14:paraId="4026C47E" w14:textId="77777777" w:rsidR="000524DA" w:rsidRDefault="00000000">
            <w:pPr>
              <w:spacing w:before="40" w:after="40"/>
            </w:pPr>
            <w:r>
              <w:rPr>
                <w:sz w:val="22"/>
                <w:szCs w:val="22"/>
              </w:rPr>
              <w:t>Informatika</w:t>
            </w:r>
          </w:p>
        </w:tc>
      </w:tr>
      <w:tr w:rsidR="000524DA" w14:paraId="477B8C02" w14:textId="77777777">
        <w:trPr>
          <w:jc w:val="center"/>
        </w:trPr>
        <w:tc>
          <w:tcPr>
            <w:tcW w:w="2800" w:type="dxa"/>
            <w:vAlign w:val="center"/>
          </w:tcPr>
          <w:p w14:paraId="6523C51C" w14:textId="77777777" w:rsidR="000524DA" w:rsidRDefault="00000000">
            <w:pPr>
              <w:spacing w:before="40" w:after="40"/>
            </w:pPr>
            <w:r>
              <w:rPr>
                <w:sz w:val="22"/>
                <w:szCs w:val="22"/>
              </w:rPr>
              <w:t>Kelas / Program Keahlian</w:t>
            </w:r>
          </w:p>
        </w:tc>
        <w:tc>
          <w:tcPr>
            <w:tcW w:w="5138" w:type="dxa"/>
            <w:vAlign w:val="center"/>
          </w:tcPr>
          <w:p w14:paraId="284DB092" w14:textId="77777777" w:rsidR="000524DA" w:rsidRDefault="00000000">
            <w:pPr>
              <w:spacing w:before="40" w:after="40"/>
            </w:pPr>
            <w:r>
              <w:rPr>
                <w:sz w:val="22"/>
                <w:szCs w:val="22"/>
              </w:rPr>
              <w:t>X TKKR 1 (Tata Kecantikan Kulit dan Rambut)</w:t>
            </w:r>
          </w:p>
        </w:tc>
      </w:tr>
      <w:tr w:rsidR="000524DA" w14:paraId="6DB94674" w14:textId="77777777">
        <w:trPr>
          <w:jc w:val="center"/>
        </w:trPr>
        <w:tc>
          <w:tcPr>
            <w:tcW w:w="2800" w:type="dxa"/>
            <w:vAlign w:val="center"/>
          </w:tcPr>
          <w:p w14:paraId="69B700B1" w14:textId="77777777" w:rsidR="000524DA" w:rsidRDefault="00000000">
            <w:pPr>
              <w:spacing w:before="40" w:after="40"/>
            </w:pPr>
            <w:r>
              <w:rPr>
                <w:sz w:val="22"/>
                <w:szCs w:val="22"/>
              </w:rPr>
              <w:t>Fase Pembelajaran</w:t>
            </w:r>
          </w:p>
        </w:tc>
        <w:tc>
          <w:tcPr>
            <w:tcW w:w="5138" w:type="dxa"/>
            <w:vAlign w:val="center"/>
          </w:tcPr>
          <w:p w14:paraId="2CA26995" w14:textId="77777777" w:rsidR="000524DA" w:rsidRDefault="00000000">
            <w:pPr>
              <w:spacing w:before="40" w:after="40"/>
            </w:pPr>
            <w:r>
              <w:rPr>
                <w:sz w:val="22"/>
                <w:szCs w:val="22"/>
              </w:rPr>
              <w:t>Fase E</w:t>
            </w:r>
          </w:p>
        </w:tc>
      </w:tr>
      <w:tr w:rsidR="000524DA" w14:paraId="1F402888" w14:textId="77777777">
        <w:trPr>
          <w:jc w:val="center"/>
        </w:trPr>
        <w:tc>
          <w:tcPr>
            <w:tcW w:w="2800" w:type="dxa"/>
            <w:vAlign w:val="center"/>
          </w:tcPr>
          <w:p w14:paraId="77D0BB5C" w14:textId="77777777" w:rsidR="000524DA" w:rsidRDefault="00000000">
            <w:pPr>
              <w:spacing w:before="40" w:after="40"/>
            </w:pPr>
            <w:r>
              <w:rPr>
                <w:sz w:val="22"/>
                <w:szCs w:val="22"/>
              </w:rPr>
              <w:t>Topik Pembelajaran</w:t>
            </w:r>
          </w:p>
        </w:tc>
        <w:tc>
          <w:tcPr>
            <w:tcW w:w="5138" w:type="dxa"/>
            <w:vAlign w:val="center"/>
          </w:tcPr>
          <w:p w14:paraId="1DB0B5EE" w14:textId="77777777" w:rsidR="000524DA" w:rsidRDefault="00000000">
            <w:pPr>
              <w:spacing w:before="40" w:after="40"/>
            </w:pPr>
            <w:r>
              <w:rPr>
                <w:sz w:val="22"/>
                <w:szCs w:val="22"/>
              </w:rPr>
              <w:t>Perangkat Lunak Pengolah Angka (Microsoft Excel)</w:t>
            </w:r>
          </w:p>
        </w:tc>
      </w:tr>
      <w:tr w:rsidR="000524DA" w14:paraId="70917050" w14:textId="77777777">
        <w:trPr>
          <w:jc w:val="center"/>
        </w:trPr>
        <w:tc>
          <w:tcPr>
            <w:tcW w:w="2800" w:type="dxa"/>
            <w:vAlign w:val="center"/>
          </w:tcPr>
          <w:p w14:paraId="7B5F9E4D" w14:textId="77777777" w:rsidR="000524DA" w:rsidRDefault="00000000">
            <w:pPr>
              <w:spacing w:before="40" w:after="40"/>
            </w:pPr>
            <w:r>
              <w:rPr>
                <w:sz w:val="22"/>
                <w:szCs w:val="22"/>
              </w:rPr>
              <w:t>Materi Pembelajaran</w:t>
            </w:r>
          </w:p>
        </w:tc>
        <w:tc>
          <w:tcPr>
            <w:tcW w:w="5138" w:type="dxa"/>
            <w:vAlign w:val="center"/>
          </w:tcPr>
          <w:p w14:paraId="1E48F952" w14:textId="77777777" w:rsidR="000524DA" w:rsidRDefault="00000000">
            <w:pPr>
              <w:spacing w:before="40" w:after="40"/>
            </w:pPr>
            <w:r>
              <w:rPr>
                <w:sz w:val="22"/>
                <w:szCs w:val="22"/>
              </w:rPr>
              <w:t>Mengolah Data Menggunakan Rumus dan Fungsi (SUM, AVERAGE, MAX, MIN, Sort, dan Filter)</w:t>
            </w:r>
          </w:p>
        </w:tc>
      </w:tr>
      <w:tr w:rsidR="000524DA" w14:paraId="329571A8" w14:textId="77777777">
        <w:trPr>
          <w:jc w:val="center"/>
        </w:trPr>
        <w:tc>
          <w:tcPr>
            <w:tcW w:w="2800" w:type="dxa"/>
            <w:vAlign w:val="center"/>
          </w:tcPr>
          <w:p w14:paraId="168EAFBE" w14:textId="77777777" w:rsidR="000524DA" w:rsidRDefault="00000000">
            <w:pPr>
              <w:spacing w:before="40" w:after="40"/>
            </w:pPr>
            <w:r>
              <w:rPr>
                <w:sz w:val="22"/>
                <w:szCs w:val="22"/>
              </w:rPr>
              <w:t>Pertemuan / Alokasi Waktu</w:t>
            </w:r>
          </w:p>
        </w:tc>
        <w:tc>
          <w:tcPr>
            <w:tcW w:w="5138" w:type="dxa"/>
            <w:vAlign w:val="center"/>
          </w:tcPr>
          <w:p w14:paraId="7AF8B71B" w14:textId="77777777" w:rsidR="000524DA" w:rsidRDefault="00000000">
            <w:pPr>
              <w:spacing w:before="40" w:after="40"/>
            </w:pPr>
            <w:r>
              <w:rPr>
                <w:sz w:val="22"/>
                <w:szCs w:val="22"/>
              </w:rPr>
              <w:t>Pertemuan Ke-2 / 3 Jam Pelajaran (135 Menit)</w:t>
            </w:r>
          </w:p>
        </w:tc>
      </w:tr>
      <w:tr w:rsidR="000524DA" w14:paraId="6416ECDE" w14:textId="77777777">
        <w:trPr>
          <w:jc w:val="center"/>
        </w:trPr>
        <w:tc>
          <w:tcPr>
            <w:tcW w:w="2800" w:type="dxa"/>
            <w:vAlign w:val="center"/>
          </w:tcPr>
          <w:p w14:paraId="2A36149F" w14:textId="77777777" w:rsidR="000524DA" w:rsidRDefault="00000000">
            <w:pPr>
              <w:spacing w:before="40" w:after="40"/>
            </w:pPr>
            <w:r>
              <w:rPr>
                <w:sz w:val="22"/>
                <w:szCs w:val="22"/>
              </w:rPr>
              <w:t>Tahun Pelajaran</w:t>
            </w:r>
          </w:p>
        </w:tc>
        <w:tc>
          <w:tcPr>
            <w:tcW w:w="5138" w:type="dxa"/>
            <w:vAlign w:val="center"/>
          </w:tcPr>
          <w:p w14:paraId="77C1E263" w14:textId="77777777" w:rsidR="000524DA" w:rsidRDefault="00000000">
            <w:pPr>
              <w:spacing w:before="40" w:after="40"/>
            </w:pPr>
            <w:r>
              <w:rPr>
                <w:sz w:val="22"/>
                <w:szCs w:val="22"/>
              </w:rPr>
              <w:t>2026/2027</w:t>
            </w:r>
          </w:p>
        </w:tc>
      </w:tr>
    </w:tbl>
    <w:p w14:paraId="5E89F90F" w14:textId="77777777" w:rsidR="000524DA" w:rsidRDefault="000524DA">
      <w:pPr>
        <w:spacing w:after="80"/>
      </w:pPr>
    </w:p>
    <w:p w14:paraId="6E248A51" w14:textId="77777777" w:rsidR="000524DA" w:rsidRDefault="00000000">
      <w:pPr>
        <w:spacing w:before="120" w:after="140" w:line="360" w:lineRule="auto"/>
        <w:ind w:firstLine="567"/>
        <w:jc w:val="both"/>
      </w:pPr>
      <w:r>
        <w:t>Lembar Kerja 4.1 ini merupakan dokumen pertanggungjawaban akademik pelaksanaan Praktik Pengalaman Lapangan (PPL) yang memuat perancangan modul pembelajaran, laporan implementasi dan observasi microteaching, dokumen refleksi kritis guru dan murid, serta rencana perbaikan pembelajaran berkesinambungan. Keseluruhan proses pembelajaran diintegrasikan dengan pendekatan Culturally Responsive Teaching (CRT) dan tiga prinsip Pembelajaran Mendalam (Berkesadaran, Bermakna, dan Menggembirakan) pada peserta didik kelas X TKKR 1 SMK.</w:t>
      </w:r>
    </w:p>
    <w:p w14:paraId="0ADB256A" w14:textId="77777777" w:rsidR="000524DA" w:rsidRDefault="00000000">
      <w:r>
        <w:br w:type="page"/>
      </w:r>
    </w:p>
    <w:p w14:paraId="1436FAD9" w14:textId="77777777" w:rsidR="000524DA" w:rsidRDefault="00000000">
      <w:pPr>
        <w:spacing w:before="240" w:line="360" w:lineRule="auto"/>
        <w:jc w:val="center"/>
      </w:pPr>
      <w:r>
        <w:rPr>
          <w:b/>
          <w:bCs/>
        </w:rPr>
        <w:lastRenderedPageBreak/>
        <w:t>BAB I</w:t>
      </w:r>
    </w:p>
    <w:p w14:paraId="1C42182C" w14:textId="77777777" w:rsidR="000524DA" w:rsidRDefault="00000000">
      <w:pPr>
        <w:spacing w:after="180" w:line="360" w:lineRule="auto"/>
        <w:jc w:val="center"/>
      </w:pPr>
      <w:r>
        <w:rPr>
          <w:b/>
          <w:bCs/>
        </w:rPr>
        <w:t>PERENCANAAN PEMBELAJARAN</w:t>
      </w:r>
    </w:p>
    <w:p w14:paraId="2EA61272" w14:textId="77777777" w:rsidR="000524DA" w:rsidRDefault="00000000">
      <w:pPr>
        <w:spacing w:before="180" w:after="80" w:line="360" w:lineRule="auto"/>
      </w:pPr>
      <w:r>
        <w:rPr>
          <w:b/>
          <w:bCs/>
        </w:rPr>
        <w:t>A. Identitas Pembelajaran</w:t>
      </w:r>
    </w:p>
    <w:p w14:paraId="341E7DAD" w14:textId="77777777" w:rsidR="000524DA" w:rsidRDefault="00000000">
      <w:pPr>
        <w:spacing w:after="120" w:line="360" w:lineRule="auto"/>
        <w:ind w:firstLine="567"/>
        <w:jc w:val="both"/>
      </w:pPr>
      <w:r>
        <w:t>Perencanaan pembelajaran ini dirancang secara sistematis untuk memfasilitasi ketercapaian kompetensi pembelajaran pada mata pelajaran Informatika di jenjang Sekolah Menengah Kejuruan (SMK). Pembelajaran dilaksanakan pada Program Keahlian Tata Kecantikan Kulit dan Rambut, khususnya kelas X TKKR 1 yang berada pada Fase E Kurikulum Merdeka. Topik utama yang dipelajari adalah pengoperasian perangkat lunak pengolah angka (Microsoft Excel) dengan materi spesifik Mengolah Data Menggunakan Rumus dan Fungsi Kalkulasi. Alokasi waktu pembelajaran ditetapkan sebanyak 3 Jam Pelajaran (3 x 45 menit = 135 menit) yang diselenggarakan pada semester ganjil tahun pelajaran 2026/2027 oleh guru praktikan Syaifullah Zuhri.</w:t>
      </w:r>
    </w:p>
    <w:p w14:paraId="10C81CA8" w14:textId="77777777" w:rsidR="000524DA" w:rsidRDefault="00000000">
      <w:pPr>
        <w:spacing w:after="120" w:line="360" w:lineRule="auto"/>
        <w:ind w:firstLine="567"/>
        <w:jc w:val="both"/>
      </w:pPr>
      <w:r>
        <w:t>Rancangan ini merupakan kelanjutan terstruktur dari pertemuan sebelumnya yang telah membahas pengenalan antarmuka dasar spreadsheet. Pada pertemuan kedua ini, fokus pembelajaran diarahkan pada penguasaan rumus aritmatika dasar, fungsi statistik sederhana (SUM, AVERAGE, MAX, MIN), serta fitur penataan dan analisis data yaitu Sort dan Filter. Pembelajaran dirancang dengan memadukan model Problem-Based Learning (PBL) dan pendekatan Culturally Responsive Teaching (CRT) guna mewujudkan Pembelajaran Mendalam (Deep Learning).</w:t>
      </w:r>
    </w:p>
    <w:p w14:paraId="68002575" w14:textId="77777777" w:rsidR="000524DA" w:rsidRDefault="00000000">
      <w:pPr>
        <w:spacing w:before="180" w:after="80" w:line="360" w:lineRule="auto"/>
      </w:pPr>
      <w:r>
        <w:rPr>
          <w:b/>
          <w:bCs/>
        </w:rPr>
        <w:t>B. Karakteristik Peserta Didik</w:t>
      </w:r>
    </w:p>
    <w:p w14:paraId="68A9DDD5" w14:textId="77777777" w:rsidR="000524DA" w:rsidRDefault="00000000">
      <w:pPr>
        <w:spacing w:after="120" w:line="360" w:lineRule="auto"/>
        <w:ind w:firstLine="567"/>
        <w:jc w:val="both"/>
      </w:pPr>
      <w:r>
        <w:t xml:space="preserve">Peserta didik di kelas X TKKR 1 berjumlah 24 orang dan seluruhnya merupakan siswi perempuan dalam rentang usia perkembangan remaja awal (15–16 tahun). Berdasarkan karakteristik perkembangannya, mereka memiliki kecenderungan interaksi sosial sebaya yang hangat, menyukai aktivitas pembelajaran praktis yang bersifat aplikatif, dan memiliki kepekaan estetika visual yang tinggi sesuai minat pilihan program kejuruan Tata Kecantikan. Dalam konteks sosial-budaya, peserta didik berasal dari keluarga dengan latar belakang ekonomi masyarakat urban dan semi-urban yang majemuk, di mana sebagian orang tua </w:t>
      </w:r>
      <w:r>
        <w:lastRenderedPageBreak/>
        <w:t>bekerja sebagai wirausahawan mandiri, pedagang pasar, perajin produk lokal, dan pelaku industri jasa perawatan tubuh.</w:t>
      </w:r>
    </w:p>
    <w:p w14:paraId="57B01689" w14:textId="77777777" w:rsidR="000524DA" w:rsidRDefault="00000000">
      <w:pPr>
        <w:spacing w:after="120" w:line="360" w:lineRule="auto"/>
        <w:ind w:firstLine="567"/>
        <w:jc w:val="both"/>
      </w:pPr>
      <w:r>
        <w:t>Keterikatan kultural peserta didik terhadap tradisi perawatan tubuh lokal sangat kuat. Dalam kehidupan sehari-hari, peserta didik telah terbiasa bersentuhan dengan berbagai bahan perawatan kecantikan tradisional nusantara seperti pemanfaatan lulur bengkoang, masker temulawak, bedak dingin, minyak kemiri untuk kesehatan rambut, serta minyak kelapa murni (VCO). Pengetahuan kultural yang hidup di keluarga dan lingkungan mereka ini merupakan funds of knowledge yang sangat kaya dan bermakna. Guru memposisikan kekayaan pengalaman ini bukan sekadar latar belakang pelengkap, melainkan sebagai pijakan utama dan jembatan konseptual dalam mempelajari konsep-konsep logika teknologi pengolahan angka.</w:t>
      </w:r>
    </w:p>
    <w:p w14:paraId="195D5DAA" w14:textId="77777777" w:rsidR="000524DA" w:rsidRDefault="00000000">
      <w:pPr>
        <w:spacing w:before="180" w:after="80" w:line="360" w:lineRule="auto"/>
      </w:pPr>
      <w:r>
        <w:rPr>
          <w:b/>
          <w:bCs/>
        </w:rPr>
        <w:t>C. Analisis Kebutuhan Murid</w:t>
      </w:r>
    </w:p>
    <w:p w14:paraId="2DDEF8B5" w14:textId="77777777" w:rsidR="000524DA" w:rsidRDefault="00000000">
      <w:pPr>
        <w:spacing w:after="120" w:line="360" w:lineRule="auto"/>
        <w:ind w:firstLine="567"/>
        <w:jc w:val="both"/>
      </w:pPr>
      <w:r>
        <w:t>Analisis kebutuhan belajar peserta didik didasarkan pada data faktual asesmen awal diagnostik kognitif yang dilaksanakan pada pertemuan sebelumnya mengenai antarmuka dasar komputer dan spreadsheet. Dari data penilaian 24 peserta didik kelas X TKKR 1 diperoleh gambaran kesiapan belajar sebagai berikut:</w:t>
      </w:r>
    </w:p>
    <w:p w14:paraId="5DF80933" w14:textId="77777777" w:rsidR="000524DA" w:rsidRDefault="00000000">
      <w:pPr>
        <w:spacing w:after="120" w:line="360" w:lineRule="auto"/>
        <w:jc w:val="both"/>
      </w:pPr>
      <w:r>
        <w:t>1. Rata-rata nilai penguasaan awal kelas berada pada angka 91,88, dengan skor capaian tertinggi bernilai 100 dan skor terendah bernilai 50. Distribusi ini menunjukkan bahwa sebagian besar peserta didik memiliki potensi akademik yang baik dalam menerima instruksi digital.</w:t>
      </w:r>
    </w:p>
    <w:p w14:paraId="0F85D461" w14:textId="77777777" w:rsidR="000524DA" w:rsidRDefault="00000000">
      <w:pPr>
        <w:spacing w:after="120" w:line="360" w:lineRule="auto"/>
        <w:jc w:val="both"/>
      </w:pPr>
      <w:r>
        <w:t>2. Kelompok Kesiapan Tinggi (High Readiness): Sebanyak 17 peserta didik (70,8%) memperoleh nilai pada rentang 90 hingga 100, termasuk sembilan siswi yang meraih skor sempurna 100 (Cinta Oktaviera, Nandita Suci, Uswatun Ayu, Haaniyah Devitasari, Putri Ayu Rifki, Wahyu Sanita, Vicelia Callista, Zuhairotun Nafisah, dan Yulia Legiana). Peserta didik pada kelompok ini telah menguasai komponen Workbook, Worksheet, penamaan cell, dan siap melakukan eksplorasi logika formula secara mandiri serta diberdayakan sebagai mitra tutor sebaya.</w:t>
      </w:r>
    </w:p>
    <w:p w14:paraId="1C314177" w14:textId="77777777" w:rsidR="000524DA" w:rsidRDefault="00000000">
      <w:pPr>
        <w:spacing w:after="120" w:line="360" w:lineRule="auto"/>
        <w:jc w:val="both"/>
      </w:pPr>
      <w:r>
        <w:lastRenderedPageBreak/>
        <w:t>3. Kelompok Kesiapan Menengah (Middle Readiness): Sebanyak 5 peserta didik (20,8%) berada pada rentang nilai 80 hingga 85 (seperti Nur Zahra Aliya Nabila dan Asita Aurora Azzahra). Kelompok ini memahami konsep spreadsheet secara garis besar, namun masih memerlukan penguatan dalam ketelitian penulisan sintaks tanda kurung dan alamat range sel.</w:t>
      </w:r>
    </w:p>
    <w:p w14:paraId="28A93CDC" w14:textId="77777777" w:rsidR="000524DA" w:rsidRDefault="00000000">
      <w:pPr>
        <w:spacing w:after="120" w:line="360" w:lineRule="auto"/>
        <w:jc w:val="both"/>
      </w:pPr>
      <w:r>
        <w:t>4. Kelompok Memerlukan Bimbingan Khusus (Low Readiness): Sebanyak 2 peserta didik (8,4%) memperoleh nilai di bawah standar kesiapan, yaitu Aurellia Kirania Putri (skor 65) dan Meisya Ayu Viranty Nur (skor 50). Analisis lembar jawaban menunjukkan adanya miskonsepsi dalam membedakan penomoran baris (Row) dan huruf kolom (Column), serta kebingungan dalam mengenali simbol operator aritmatika keyboard (* untuk perkalian dan / untuk pembagian).</w:t>
      </w:r>
    </w:p>
    <w:p w14:paraId="7F909A76" w14:textId="77777777" w:rsidR="000524DA" w:rsidRDefault="00000000">
      <w:pPr>
        <w:spacing w:after="120" w:line="360" w:lineRule="auto"/>
        <w:ind w:firstLine="567"/>
        <w:jc w:val="both"/>
      </w:pPr>
      <w:r>
        <w:t>Berdasarkan pemetaan objektif tersebut, kebutuhan pembelajaran dirancang dengan prinsip Teaching at the Right Level (TaRL) yang berkeadilan. Guru tidak menyeragamkan perlakuan belajar, melainkan menyediakan scaffolding bertahap dan pendampingan personal bagi peserta didik yang memerlukan bimbingan tanpa mereduksi kedalaman materi yang dipelajari.</w:t>
      </w:r>
    </w:p>
    <w:p w14:paraId="69829933" w14:textId="77777777" w:rsidR="000524DA" w:rsidRDefault="00000000">
      <w:pPr>
        <w:spacing w:before="180" w:after="80" w:line="360" w:lineRule="auto"/>
      </w:pPr>
      <w:r>
        <w:rPr>
          <w:b/>
          <w:bCs/>
        </w:rPr>
        <w:t>D. Tujuan Pembelajaran</w:t>
      </w:r>
    </w:p>
    <w:p w14:paraId="523C2ECA" w14:textId="77777777" w:rsidR="000524DA" w:rsidRDefault="00000000">
      <w:pPr>
        <w:spacing w:after="120" w:line="360" w:lineRule="auto"/>
        <w:ind w:firstLine="567"/>
        <w:jc w:val="both"/>
      </w:pPr>
      <w:r>
        <w:t>Berdasarkan Capaian Pembelajaran Fase E mata pelajaran Informatika pada elemen Teknologi Informasi dan Komunikasi (TIK), setelah mengikuti serangkaian proses pembelajaran berbasis Culturally Responsive Teaching, peserta didik diharapkan mampu:</w:t>
      </w:r>
    </w:p>
    <w:p w14:paraId="69DBDF7C" w14:textId="77777777" w:rsidR="000524DA" w:rsidRDefault="00000000">
      <w:pPr>
        <w:spacing w:after="120" w:line="360" w:lineRule="auto"/>
        <w:jc w:val="both"/>
      </w:pPr>
      <w:r>
        <w:t>1. Menjelaskan hakikat rumus dan perbedaan fungsi dalam Microsoft Excel secara tepat melalui telaah kasus transaksi usaha lokal.</w:t>
      </w:r>
    </w:p>
    <w:p w14:paraId="33198BAA" w14:textId="77777777" w:rsidR="000524DA" w:rsidRDefault="00000000">
      <w:pPr>
        <w:spacing w:after="120" w:line="360" w:lineRule="auto"/>
        <w:jc w:val="both"/>
      </w:pPr>
      <w:r>
        <w:t>2. Mengidentifikasi peran dan sintaks fungsi statistik dasar (SUM, AVERAGE, MAX, dan MIN) dalam menyelesaikan persoalan kalkulasi kuantitatif di lingkungan kejuruan.</w:t>
      </w:r>
    </w:p>
    <w:p w14:paraId="760FB6A5" w14:textId="77777777" w:rsidR="000524DA" w:rsidRDefault="00000000">
      <w:pPr>
        <w:spacing w:after="120" w:line="360" w:lineRule="auto"/>
        <w:jc w:val="both"/>
      </w:pPr>
      <w:r>
        <w:t>3. Memasukkan dan menyusun data transaksi penjualan produk kecantikan herbal tradisional ke dalam struktur tabel spreadsheet secara cermat, rapi, dan terorganisasi.</w:t>
      </w:r>
    </w:p>
    <w:p w14:paraId="53DED97E" w14:textId="77777777" w:rsidR="000524DA" w:rsidRDefault="00000000">
      <w:pPr>
        <w:spacing w:after="120" w:line="360" w:lineRule="auto"/>
        <w:jc w:val="both"/>
      </w:pPr>
      <w:r>
        <w:lastRenderedPageBreak/>
        <w:t>4. Menerapkan penulisan rumus perhitungan perkalian serta formula fungsi =SUM(), =AVERAGE(), =MAX(), dan =MIN() secara tepat dan mandiri.</w:t>
      </w:r>
    </w:p>
    <w:p w14:paraId="274A92DD" w14:textId="77777777" w:rsidR="000524DA" w:rsidRDefault="00000000">
      <w:pPr>
        <w:spacing w:after="120" w:line="360" w:lineRule="auto"/>
        <w:jc w:val="both"/>
      </w:pPr>
      <w:r>
        <w:t>5. Mengoperasikan fitur Sort untuk mengurutkan omzet penjualan dan fitur Filter untuk menyaring kriteria produk tertentu guna kepentingan analisis data.</w:t>
      </w:r>
    </w:p>
    <w:p w14:paraId="72F0E4D3" w14:textId="77777777" w:rsidR="000524DA" w:rsidRDefault="00000000">
      <w:pPr>
        <w:spacing w:after="120" w:line="360" w:lineRule="auto"/>
        <w:jc w:val="both"/>
      </w:pPr>
      <w:r>
        <w:t>6. Menganalisis dan menginterpretasikan hasil olahan data tabel secara kritis dalam rangka memahami dinamika penjualan produk perawatan tradisional UMKM sekitar.</w:t>
      </w:r>
    </w:p>
    <w:p w14:paraId="1E8769DE" w14:textId="77777777" w:rsidR="000524DA" w:rsidRDefault="00000000">
      <w:pPr>
        <w:spacing w:after="120" w:line="360" w:lineRule="auto"/>
        <w:jc w:val="both"/>
      </w:pPr>
      <w:r>
        <w:t>7. Merefleksikan manfaat nyata penguasaan teknologi spreadsheet dalam menunjang keterampilan profesional kejuruan Tata Kecantikan dan pengelolaan usaha mandiri.</w:t>
      </w:r>
    </w:p>
    <w:p w14:paraId="4BF51CD3" w14:textId="77777777" w:rsidR="000524DA" w:rsidRDefault="00000000">
      <w:pPr>
        <w:spacing w:before="180" w:after="80" w:line="360" w:lineRule="auto"/>
      </w:pPr>
      <w:r>
        <w:rPr>
          <w:b/>
          <w:bCs/>
        </w:rPr>
        <w:t>E. Pemahaman Bermakna</w:t>
      </w:r>
    </w:p>
    <w:p w14:paraId="155FA6D1" w14:textId="77777777" w:rsidR="000524DA" w:rsidRDefault="00000000">
      <w:pPr>
        <w:spacing w:after="120" w:line="360" w:lineRule="auto"/>
        <w:ind w:firstLine="567"/>
        <w:jc w:val="both"/>
      </w:pPr>
      <w:r>
        <w:t>Melalui pembelajaran ini, peserta didik menginternalisasi pemahaman mendalam bahwa:</w:t>
      </w:r>
    </w:p>
    <w:p w14:paraId="118F6370" w14:textId="77777777" w:rsidR="000524DA" w:rsidRDefault="00000000">
      <w:pPr>
        <w:spacing w:after="120" w:line="360" w:lineRule="auto"/>
        <w:ind w:firstLine="567"/>
        <w:jc w:val="both"/>
      </w:pPr>
      <w:r>
        <w:t>1. Perangkat lunak Microsoft Excel bukan sekadar sarana mengetikkan tabel digital atau kalkulator elektronik statis, melainkan instrumen berpikir komputasional yang memberdayakan manusia untuk menyederhanakan perhitungan rumit, menghemat waktu kerja, dan meminimalkan galat manusia (human error).</w:t>
      </w:r>
    </w:p>
    <w:p w14:paraId="44E68C6A" w14:textId="77777777" w:rsidR="000524DA" w:rsidRDefault="00000000">
      <w:pPr>
        <w:spacing w:after="120" w:line="360" w:lineRule="auto"/>
        <w:ind w:firstLine="567"/>
        <w:jc w:val="both"/>
      </w:pPr>
      <w:r>
        <w:t>2. Deretan angka di dalam lembar kerja mencerminkan denyut kehidupan nyata di lingkungan sekitar kita; data penjualan produk kecantikan herbal tradisional merepresentasikan kerja keras perajin lokal, perputaran ekonomi keluarga, dan pelestarian kearifan budaya bangsa.</w:t>
      </w:r>
    </w:p>
    <w:p w14:paraId="5BA59858" w14:textId="77777777" w:rsidR="000524DA" w:rsidRDefault="00000000">
      <w:pPr>
        <w:spacing w:after="120" w:line="360" w:lineRule="auto"/>
        <w:ind w:firstLine="567"/>
        <w:jc w:val="both"/>
      </w:pPr>
      <w:r>
        <w:t>3. Ketelitian dalam menyusun formula dan kejujuran dalam membaca hasil analisis data adalah wujud tanggung jawab moral dan etika profesional yang mutlak dibutuhkan dalam mengelola usaha salon kecantikan modern maupun dalam kehidupan bermasyarakat.</w:t>
      </w:r>
    </w:p>
    <w:p w14:paraId="7AD26000" w14:textId="77777777" w:rsidR="000524DA" w:rsidRDefault="00000000">
      <w:pPr>
        <w:spacing w:before="180" w:after="80" w:line="360" w:lineRule="auto"/>
      </w:pPr>
      <w:r>
        <w:rPr>
          <w:b/>
          <w:bCs/>
        </w:rPr>
        <w:t>F. Pertanyaan Pemantik</w:t>
      </w:r>
    </w:p>
    <w:p w14:paraId="73B9DFC0" w14:textId="77777777" w:rsidR="000524DA" w:rsidRDefault="00000000">
      <w:pPr>
        <w:spacing w:after="120" w:line="360" w:lineRule="auto"/>
        <w:ind w:firstLine="567"/>
        <w:jc w:val="both"/>
      </w:pPr>
      <w:r>
        <w:lastRenderedPageBreak/>
        <w:t>Guru mengawali dan menstimulasi proses kognitif peserta didik dengan mengajukan pertanyaan pemantik kontekstual berikut:</w:t>
      </w:r>
    </w:p>
    <w:p w14:paraId="3CC9BD6A" w14:textId="77777777" w:rsidR="000524DA" w:rsidRDefault="00000000">
      <w:pPr>
        <w:spacing w:after="120" w:line="360" w:lineRule="auto"/>
        <w:ind w:firstLine="567"/>
        <w:jc w:val="both"/>
      </w:pPr>
      <w:r>
        <w:t>1. Jika sebuah salon atau gerai produk lulur rempah tradisional melayani puluhan pelanggan setiap hari, apa konsekuensi yang mungkin terjadi jika pemilik usaha menghitung total pendapatan dan rata-rata penjualan menggunakan hitungan kertas manual atau kalkulator saku biasa?</w:t>
      </w:r>
    </w:p>
    <w:p w14:paraId="22745E4E" w14:textId="77777777" w:rsidR="000524DA" w:rsidRDefault="00000000">
      <w:pPr>
        <w:spacing w:after="120" w:line="360" w:lineRule="auto"/>
        <w:ind w:firstLine="567"/>
        <w:jc w:val="both"/>
      </w:pPr>
      <w:r>
        <w:t>2. Bagaimana cara pengelola usaha mengetahui secara seketika produk perawatan tradisional mana yang paling diminati masyarakat (terlaris) dan produk mana yang penjualannya paling rendah agar tidak mengalami kerugian penumpukan stok bahan baku?</w:t>
      </w:r>
    </w:p>
    <w:p w14:paraId="6552A529" w14:textId="77777777" w:rsidR="000524DA" w:rsidRDefault="00000000">
      <w:pPr>
        <w:spacing w:after="120" w:line="360" w:lineRule="auto"/>
        <w:ind w:firstLine="567"/>
        <w:jc w:val="both"/>
      </w:pPr>
      <w:r>
        <w:t>3. Menurut pandangan kalian sebagai siswi program keahlian Tata Kecantikan Kulit dan Rambut, mengapa seorang profesional kecantikan dan pengusaha salon tetap dituntut menguasai keterampilan rumus dan filter di Microsoft Excel?</w:t>
      </w:r>
    </w:p>
    <w:p w14:paraId="2E96F308" w14:textId="77777777" w:rsidR="000524DA" w:rsidRDefault="00000000">
      <w:pPr>
        <w:spacing w:before="180" w:after="80" w:line="360" w:lineRule="auto"/>
      </w:pPr>
      <w:r>
        <w:rPr>
          <w:b/>
          <w:bCs/>
        </w:rPr>
        <w:t>G. Integrasi Culturally Responsive Teaching (CRT)</w:t>
      </w:r>
    </w:p>
    <w:p w14:paraId="6FF64B47" w14:textId="77777777" w:rsidR="000524DA" w:rsidRDefault="00000000">
      <w:pPr>
        <w:spacing w:after="120" w:line="360" w:lineRule="auto"/>
        <w:ind w:firstLine="567"/>
        <w:jc w:val="both"/>
      </w:pPr>
      <w:r>
        <w:t>Pendekatan Culturally Responsive Teaching (Gay, 2018) diterapkan secara substantif dengan menempatkan identitas kejuruan dan kearifan budaya perawatan tubuh nusantara sebagai konteks sentral pembelajaran. Integrasi CRT diwujudkan melalui lima alur pembelajaran mendalam:</w:t>
      </w:r>
    </w:p>
    <w:p w14:paraId="56B2C6AC" w14:textId="77777777" w:rsidR="000524DA" w:rsidRDefault="00000000">
      <w:pPr>
        <w:spacing w:after="120" w:line="360" w:lineRule="auto"/>
        <w:jc w:val="both"/>
      </w:pPr>
      <w:r>
        <w:t>1. Penguatan Identitas Murid: Guru memvalidasi identitas peserta didik sebagai siswi kejuruan Tata Kecantikan yang bangga terhadap khazanah kecantikan tradisional. Data yang diolah di Excel bukanlah deretan angka abstrak atau barang manufaktur asing, melainkan data penjualan produk perawatan alami seperti lulur beras bengkoang, minyak kelapa murni (VCO), masker temulawak, minyak kemiri penumbuh rambut, dan sabun sereh herbal yang diproduksi oleh UMKM lokal di sekitar lingkungan sekolah dan tempat tinggal mereka.</w:t>
      </w:r>
    </w:p>
    <w:p w14:paraId="237C9345" w14:textId="77777777" w:rsidR="000524DA" w:rsidRDefault="00000000">
      <w:pPr>
        <w:spacing w:after="120" w:line="360" w:lineRule="auto"/>
        <w:jc w:val="both"/>
      </w:pPr>
      <w:r>
        <w:t xml:space="preserve">2. Pemahaman Lintas Budaya: Melalui data variasi produk tradisional dari berbagai latar daerah di Indonesia, murid diajak memahami bahwa setiap kelompok masyarakat memiliki kearifan lokal yang unik dalam merawat tubuh. Peserta didik </w:t>
      </w:r>
      <w:r>
        <w:lastRenderedPageBreak/>
        <w:t>melihat bagaimana keberagaman preferensi konsumen dapat dianalisis secara objektif melalui data kuantitatif tanpa prasangka kultural.</w:t>
      </w:r>
    </w:p>
    <w:p w14:paraId="7D2A8F49" w14:textId="77777777" w:rsidR="000524DA" w:rsidRDefault="00000000">
      <w:pPr>
        <w:spacing w:after="120" w:line="360" w:lineRule="auto"/>
        <w:jc w:val="both"/>
      </w:pPr>
      <w:r>
        <w:t>3. Kolaborasi Sosial: Proses belajar dirancang melalui kerja kelompok berpasangan (pair-working) yang heterogen. Peserta didik dari berbagai latar belakang sosial saling berinteraksi, mempraktikkan gotong royong, dan berbagi peran secara demokratis dalam menyelesaikan lembar kerja Excel.</w:t>
      </w:r>
    </w:p>
    <w:p w14:paraId="64C7DFD3" w14:textId="77777777" w:rsidR="000524DA" w:rsidRDefault="00000000">
      <w:pPr>
        <w:spacing w:after="120" w:line="360" w:lineRule="auto"/>
        <w:jc w:val="both"/>
      </w:pPr>
      <w:r>
        <w:t>4. Refleksi Kritis: Peserta didik diajak menelaah secara mendalam makna di balik hasil angka pengolahan data: Mengapa produk herbal tertentu memiliki daya jual tinggi? Bagaimana disparitas harga bahan baku alami memengaruhi margin keuntungan perajin kecil? Bagaimana teknologi spreadsheet dapat membantu UMKM lokal bersaing secara sehat dengan korporasi kosmetik multinasional?</w:t>
      </w:r>
    </w:p>
    <w:p w14:paraId="62E288AD" w14:textId="77777777" w:rsidR="000524DA" w:rsidRDefault="00000000">
      <w:pPr>
        <w:spacing w:after="120" w:line="360" w:lineRule="auto"/>
        <w:jc w:val="both"/>
      </w:pPr>
      <w:r>
        <w:t>5. Konstruksi Transformatif: Peserta didik menghasilkan artefak lembar kerja spreadsheet yang tertata profesional dan mampu menyajikan simpulan analitis. Keterampilan ini mengubah cara pandang murid dari sekadar pemakai teknologi menjadi individu yang mampu memanfaatkan data digital untuk memberikan saran konkret bagi pengembangan promosi usaha salon atau produk herbal lingkungan mereka.</w:t>
      </w:r>
    </w:p>
    <w:p w14:paraId="27A24BB0" w14:textId="77777777" w:rsidR="000524DA" w:rsidRDefault="00000000">
      <w:pPr>
        <w:spacing w:before="180" w:after="80" w:line="360" w:lineRule="auto"/>
      </w:pPr>
      <w:r>
        <w:rPr>
          <w:b/>
          <w:bCs/>
        </w:rPr>
        <w:t>H. Prinsip Pembelajaran Mendalam</w:t>
      </w:r>
    </w:p>
    <w:p w14:paraId="183E5590" w14:textId="77777777" w:rsidR="000524DA" w:rsidRDefault="00000000">
      <w:pPr>
        <w:spacing w:after="120" w:line="360" w:lineRule="auto"/>
        <w:ind w:firstLine="567"/>
        <w:jc w:val="both"/>
      </w:pPr>
      <w:r>
        <w:t>Rancangan pembelajaran mengintegrasikan tiga pilar utama Pembelajaran Mendalam sesuai pedoman Direktorat Guru dan Tenaga Kependidikan Kemendikdasmen:</w:t>
      </w:r>
    </w:p>
    <w:p w14:paraId="2A6538C0" w14:textId="77777777" w:rsidR="000524DA" w:rsidRDefault="00000000">
      <w:pPr>
        <w:spacing w:after="120" w:line="360" w:lineRule="auto"/>
        <w:jc w:val="both"/>
      </w:pPr>
      <w:r>
        <w:t>1. Berkesadaran (Mindful): Pembelajaran diawali dari kesadaran guru terhadap keunikan profil kesiapan dan modalitas kultural murid. Di sisi lain, peserta didik dibangun kesadarannya mengenai tujuan belajar; mereka memahami hakikat bahwa setiap formula diawali tanda sama dengan (=) untuk memberi instruksi eksekusi pada aplikasi, mengerti peran alamat cell rujukan, serta menyadari pentingnya ketelitian dalam memasukkan argumen range.</w:t>
      </w:r>
    </w:p>
    <w:p w14:paraId="083EE383" w14:textId="77777777" w:rsidR="000524DA" w:rsidRDefault="00000000">
      <w:pPr>
        <w:spacing w:after="120" w:line="360" w:lineRule="auto"/>
        <w:jc w:val="both"/>
      </w:pPr>
      <w:r>
        <w:t xml:space="preserve">2. Bermakna (Meaningful): Setiap instruksi teknologi diikat erat dengan pemecahan masalah autentik. Excel diposisikan sebagai jembatan yang menghubungkan </w:t>
      </w:r>
      <w:r>
        <w:lastRenderedPageBreak/>
        <w:t>keahlian vokasional kecantikan dengan efisiensi tata kelola manajerial usaha di dunia kerja nyata.</w:t>
      </w:r>
    </w:p>
    <w:p w14:paraId="6FAAD02F" w14:textId="77777777" w:rsidR="000524DA" w:rsidRDefault="00000000">
      <w:pPr>
        <w:spacing w:after="120" w:line="360" w:lineRule="auto"/>
        <w:jc w:val="both"/>
      </w:pPr>
      <w:r>
        <w:t>3. Menggembirakan (Joyful): Laboratorium komputer dikondisikan sebagai ruang eksplorasi yang hangat, merdeka dari rasa cemas atau rasa takut salah. Ketika peserta didik menjumpai galat formula seperti #NAME? atau #VALUE!, situasi tersebut disambut sebagai momentum eksplorasi bernalar kritis dan diselesaikan bersama tanpa celaan.</w:t>
      </w:r>
    </w:p>
    <w:p w14:paraId="070192BD" w14:textId="77777777" w:rsidR="000524DA" w:rsidRDefault="00000000">
      <w:pPr>
        <w:spacing w:before="180" w:after="80" w:line="360" w:lineRule="auto"/>
      </w:pPr>
      <w:r>
        <w:rPr>
          <w:b/>
          <w:bCs/>
        </w:rPr>
        <w:t>I. Praktik Pedagogis</w:t>
      </w:r>
    </w:p>
    <w:p w14:paraId="62671348" w14:textId="77777777" w:rsidR="000524DA" w:rsidRDefault="00000000">
      <w:pPr>
        <w:spacing w:after="120" w:line="360" w:lineRule="auto"/>
        <w:ind w:firstLine="567"/>
        <w:jc w:val="both"/>
      </w:pPr>
      <w:r>
        <w:t>Praktik pedagogis mengolaborasikan kerangka Understanding by Design (UbD), Desain Universal Pembelajaran (DUP/UDL), dan Teaching at the Right Level (TaRL). Guru menyajikan konten melalui modalitas jamak (visual melalui layar proyektor, auditori melalui dialog interaktif, dan kinestetik melalui pengetikan langsung pada komputer). Guru memberikan diferensiasi proses di mana kelompok berkemampuan awal tinggi melakukan eksplorasi mandiri dan bertindak sebagai mitra diskusi, sedangkan peserta didik kelompok memerlukan bimbingan (Meisya dan Aurellia) memperoleh bimbingan langsung terarah secara sabar dan berkelanjutan.</w:t>
      </w:r>
    </w:p>
    <w:p w14:paraId="275B9AF5" w14:textId="77777777" w:rsidR="000524DA" w:rsidRDefault="00000000">
      <w:pPr>
        <w:spacing w:before="180" w:after="80" w:line="360" w:lineRule="auto"/>
      </w:pPr>
      <w:r>
        <w:rPr>
          <w:b/>
          <w:bCs/>
        </w:rPr>
        <w:t>J. Lingkungan Belajar</w:t>
      </w:r>
    </w:p>
    <w:p w14:paraId="00546EC4" w14:textId="77777777" w:rsidR="000524DA" w:rsidRDefault="00000000">
      <w:pPr>
        <w:spacing w:after="120" w:line="360" w:lineRule="auto"/>
        <w:ind w:firstLine="567"/>
        <w:jc w:val="both"/>
      </w:pPr>
      <w:r>
        <w:t>Lingkungan fisik laboratorium komputer ditata ergonomis, bersih, dengan pencahayaan memadai dan jalur mobilitas guru yang leluasa untuk menjangkau setiap workstation murid. Lingkungan psikososial ditegakkan dengan budaya kelas yang inklusif, saling menghormati, dan meniadakan perbandingan negatif atas kecepatan penguasaan teknologi antarmurid. Setiap peserta didik merasa suaranya didengar dan dihargai saat mengemukakan pendapat.</w:t>
      </w:r>
    </w:p>
    <w:p w14:paraId="422A0CCD" w14:textId="77777777" w:rsidR="000524DA" w:rsidRDefault="00000000">
      <w:pPr>
        <w:spacing w:before="180" w:after="80" w:line="360" w:lineRule="auto"/>
      </w:pPr>
      <w:r>
        <w:rPr>
          <w:b/>
          <w:bCs/>
        </w:rPr>
        <w:t>K. Pemanfaatan Teknologi Digital</w:t>
      </w:r>
    </w:p>
    <w:p w14:paraId="6239E5C5" w14:textId="77777777" w:rsidR="000524DA" w:rsidRDefault="00000000">
      <w:pPr>
        <w:spacing w:after="120" w:line="360" w:lineRule="auto"/>
        <w:ind w:firstLine="567"/>
        <w:jc w:val="both"/>
      </w:pPr>
      <w:r>
        <w:t xml:space="preserve">Teknologi informasi dimanfaatkan sebagai alat pemberdayaan nalar (mind-tools) meliputi perangkat keras komputer desktop berspesifikasi standar, aplikasi spreadsheet Microsoft Excel, media proyektor LCD, dan materi lembar kerja digital. Seluruh perangkat difungsikan secara optimal untuk mentransformasi data </w:t>
      </w:r>
      <w:r>
        <w:lastRenderedPageBreak/>
        <w:t>mentah transaksi usaha tradisional menjadi informasi analitis yang bernilai guna tinggi.</w:t>
      </w:r>
    </w:p>
    <w:p w14:paraId="6230A1DD" w14:textId="77777777" w:rsidR="000524DA" w:rsidRDefault="00000000">
      <w:pPr>
        <w:spacing w:before="180" w:after="80" w:line="360" w:lineRule="auto"/>
      </w:pPr>
      <w:r>
        <w:rPr>
          <w:b/>
          <w:bCs/>
        </w:rPr>
        <w:t>L. Asesmen Pembelajaran</w:t>
      </w:r>
    </w:p>
    <w:p w14:paraId="7EBE7951" w14:textId="77777777" w:rsidR="000524DA" w:rsidRDefault="00000000">
      <w:pPr>
        <w:spacing w:after="120" w:line="360" w:lineRule="auto"/>
        <w:ind w:firstLine="567"/>
        <w:jc w:val="both"/>
      </w:pPr>
      <w:r>
        <w:t>Asesmen dirancang holistik mencakup empat komponen berkesinambungan:</w:t>
      </w:r>
    </w:p>
    <w:p w14:paraId="6C41170D" w14:textId="77777777" w:rsidR="000524DA" w:rsidRDefault="00000000">
      <w:pPr>
        <w:spacing w:after="120" w:line="360" w:lineRule="auto"/>
        <w:jc w:val="both"/>
      </w:pPr>
      <w:r>
        <w:t>1. Asesmen Awal (Diagnostic): Memanfaatkan hasil asesmen tertulis pertemuan 1 untuk memetakan kesiapan kognitif 24 peserta didik.</w:t>
      </w:r>
    </w:p>
    <w:p w14:paraId="181E4CE1" w14:textId="77777777" w:rsidR="000524DA" w:rsidRDefault="00000000">
      <w:pPr>
        <w:spacing w:after="120" w:line="360" w:lineRule="auto"/>
        <w:jc w:val="both"/>
      </w:pPr>
      <w:r>
        <w:t>2. Asesmen Formatif (Assessment for Learning): Observasi keterlibatan, pengamatan langsung proses input rumus pada layar monitor, dan tanya jawab konseptual.</w:t>
      </w:r>
    </w:p>
    <w:p w14:paraId="5D7810A7" w14:textId="77777777" w:rsidR="000524DA" w:rsidRDefault="00000000">
      <w:pPr>
        <w:spacing w:after="120" w:line="360" w:lineRule="auto"/>
        <w:jc w:val="both"/>
      </w:pPr>
      <w:r>
        <w:t>3. Asesmen Hasil Belajar (Assessment of Learning): Penilaian unjuk kerja produk lembar kerja spreadsheet yang dinilai menggunakan rubrik analitik mencakup kebenaran formula SUM, AVERAGE, MAX, MIN, pengoperasian Sort/Filter, dan kerapian format tabel.</w:t>
      </w:r>
    </w:p>
    <w:p w14:paraId="6223CA5B" w14:textId="77777777" w:rsidR="000524DA" w:rsidRDefault="00000000">
      <w:pPr>
        <w:spacing w:after="120" w:line="360" w:lineRule="auto"/>
        <w:jc w:val="both"/>
      </w:pPr>
      <w:r>
        <w:t>4. Asesmen Diri Reflektif (Assessment as Learning): Pengisian angket reflektif oleh murid di akhir pembelajaran untuk menilai pemahaman diri dan kebermaknaan proses belajar yang dialami.</w:t>
      </w:r>
    </w:p>
    <w:p w14:paraId="1216F049" w14:textId="77777777" w:rsidR="000524DA" w:rsidRDefault="00000000">
      <w:pPr>
        <w:spacing w:before="180" w:after="80" w:line="360" w:lineRule="auto"/>
      </w:pPr>
      <w:r>
        <w:rPr>
          <w:b/>
          <w:bCs/>
        </w:rPr>
        <w:t>M. Rencana Kegiatan Pembelajaran</w:t>
      </w:r>
    </w:p>
    <w:p w14:paraId="150CD13A" w14:textId="77777777" w:rsidR="000524DA" w:rsidRDefault="00000000">
      <w:pPr>
        <w:spacing w:after="120" w:line="360" w:lineRule="auto"/>
        <w:ind w:firstLine="567"/>
        <w:jc w:val="both"/>
      </w:pPr>
      <w:r>
        <w:t>Skenario pelaksanaan pembelajaran dirinci dalam tabel tahapan berikut dengan alokasi total waktu 135 menit:</w:t>
      </w:r>
    </w:p>
    <w:p w14:paraId="27C35418" w14:textId="77777777" w:rsidR="000524DA" w:rsidRDefault="00000000">
      <w:pPr>
        <w:spacing w:before="140" w:after="80"/>
        <w:jc w:val="center"/>
      </w:pPr>
      <w:r>
        <w:rPr>
          <w:b/>
          <w:bCs/>
          <w:sz w:val="22"/>
          <w:szCs w:val="22"/>
        </w:rPr>
        <w:t>Tabel 1.1 Rincian Langkah-Langkah Skenario Pembelajaran Berbasis CRT dan Pembelajaran Mendalam</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1400"/>
        <w:gridCol w:w="2400"/>
        <w:gridCol w:w="2400"/>
        <w:gridCol w:w="1738"/>
      </w:tblGrid>
      <w:tr w:rsidR="000524DA" w14:paraId="33CE2682" w14:textId="77777777">
        <w:trPr>
          <w:tblHeader/>
          <w:jc w:val="center"/>
        </w:trPr>
        <w:tc>
          <w:tcPr>
            <w:tcW w:w="1400" w:type="dxa"/>
            <w:vAlign w:val="center"/>
          </w:tcPr>
          <w:p w14:paraId="0B7DF523" w14:textId="77777777" w:rsidR="000524DA" w:rsidRDefault="00000000">
            <w:pPr>
              <w:spacing w:before="60" w:after="60"/>
              <w:jc w:val="center"/>
            </w:pPr>
            <w:r>
              <w:rPr>
                <w:b/>
                <w:bCs/>
                <w:sz w:val="20"/>
                <w:szCs w:val="20"/>
              </w:rPr>
              <w:t>Tahapan &amp; Alokasi Waktu</w:t>
            </w:r>
          </w:p>
        </w:tc>
        <w:tc>
          <w:tcPr>
            <w:tcW w:w="2400" w:type="dxa"/>
            <w:vAlign w:val="center"/>
          </w:tcPr>
          <w:p w14:paraId="7A320013" w14:textId="77777777" w:rsidR="000524DA" w:rsidRDefault="00000000">
            <w:pPr>
              <w:spacing w:before="60" w:after="60"/>
            </w:pPr>
            <w:r>
              <w:rPr>
                <w:b/>
                <w:bCs/>
                <w:sz w:val="20"/>
                <w:szCs w:val="20"/>
              </w:rPr>
              <w:t>Aktivitas Guru</w:t>
            </w:r>
          </w:p>
        </w:tc>
        <w:tc>
          <w:tcPr>
            <w:tcW w:w="2400" w:type="dxa"/>
            <w:vAlign w:val="center"/>
          </w:tcPr>
          <w:p w14:paraId="6B39DA3A" w14:textId="77777777" w:rsidR="000524DA" w:rsidRDefault="00000000">
            <w:pPr>
              <w:spacing w:before="60" w:after="60"/>
            </w:pPr>
            <w:r>
              <w:rPr>
                <w:b/>
                <w:bCs/>
                <w:sz w:val="20"/>
                <w:szCs w:val="20"/>
              </w:rPr>
              <w:t>Aktivitas Peserta Didik</w:t>
            </w:r>
          </w:p>
        </w:tc>
        <w:tc>
          <w:tcPr>
            <w:tcW w:w="1738" w:type="dxa"/>
            <w:vAlign w:val="center"/>
          </w:tcPr>
          <w:p w14:paraId="2575D08B" w14:textId="77777777" w:rsidR="000524DA" w:rsidRDefault="00000000">
            <w:pPr>
              <w:spacing w:before="60" w:after="60"/>
              <w:jc w:val="center"/>
            </w:pPr>
            <w:r>
              <w:rPr>
                <w:b/>
                <w:bCs/>
                <w:sz w:val="20"/>
                <w:szCs w:val="20"/>
              </w:rPr>
              <w:t>Fokus Prinsip &amp; Alur CRT</w:t>
            </w:r>
          </w:p>
        </w:tc>
      </w:tr>
      <w:tr w:rsidR="000524DA" w14:paraId="0E7FB661" w14:textId="77777777">
        <w:trPr>
          <w:jc w:val="center"/>
        </w:trPr>
        <w:tc>
          <w:tcPr>
            <w:tcW w:w="1400" w:type="dxa"/>
            <w:vAlign w:val="center"/>
          </w:tcPr>
          <w:p w14:paraId="06A8240B" w14:textId="77777777" w:rsidR="000524DA" w:rsidRDefault="00000000">
            <w:pPr>
              <w:spacing w:before="40" w:after="40"/>
              <w:jc w:val="center"/>
            </w:pPr>
            <w:r>
              <w:rPr>
                <w:sz w:val="20"/>
                <w:szCs w:val="20"/>
              </w:rPr>
              <w:t>Pendahuluan (15 Menit)</w:t>
            </w:r>
          </w:p>
        </w:tc>
        <w:tc>
          <w:tcPr>
            <w:tcW w:w="2400" w:type="dxa"/>
            <w:vAlign w:val="center"/>
          </w:tcPr>
          <w:p w14:paraId="7B7B732A" w14:textId="77777777" w:rsidR="000524DA" w:rsidRDefault="00000000">
            <w:pPr>
              <w:spacing w:before="40" w:after="40"/>
            </w:pPr>
            <w:r>
              <w:rPr>
                <w:sz w:val="20"/>
                <w:szCs w:val="20"/>
              </w:rPr>
              <w:t xml:space="preserve">1. Membuka kelas dengan salam santun, memimpin doa, dan memeriksa presensi 24 siswi X TKKR 1. 2. Membangun suasana nyaman dan mengecek kesiapan fisik PC. 3. Memberikan apersepsi kontekstual: menampilkan </w:t>
            </w:r>
            <w:r>
              <w:rPr>
                <w:sz w:val="20"/>
                <w:szCs w:val="20"/>
              </w:rPr>
              <w:lastRenderedPageBreak/>
              <w:t>visual lulur bengkoang &amp; minyak kemiri, mengaitkan dengan konsep Cell &amp; Row. 4. Menyampaikan tujuan pembelajaran, pemahaman bermakna, dan alur kegiatan praktikum.</w:t>
            </w:r>
          </w:p>
        </w:tc>
        <w:tc>
          <w:tcPr>
            <w:tcW w:w="2400" w:type="dxa"/>
            <w:vAlign w:val="center"/>
          </w:tcPr>
          <w:p w14:paraId="49FE02CD" w14:textId="77777777" w:rsidR="000524DA" w:rsidRDefault="00000000">
            <w:pPr>
              <w:spacing w:before="40" w:after="40"/>
            </w:pPr>
            <w:r>
              <w:rPr>
                <w:sz w:val="20"/>
                <w:szCs w:val="20"/>
              </w:rPr>
              <w:lastRenderedPageBreak/>
              <w:t xml:space="preserve">1. Menjawab salam dengan santun, berdoa khusyuk, dan menyalakan PC secara tertib. 2. Merespons apersepsi guru dengan menceritakan pengalaman penggunaan produk perawatan herbal di rumah. 3. Menyimak </w:t>
            </w:r>
            <w:r>
              <w:rPr>
                <w:sz w:val="20"/>
                <w:szCs w:val="20"/>
              </w:rPr>
              <w:lastRenderedPageBreak/>
              <w:t>tujuan pembelajaran dan menyadari manfaat Excel bagi profesi Tata Kecantikan.</w:t>
            </w:r>
          </w:p>
        </w:tc>
        <w:tc>
          <w:tcPr>
            <w:tcW w:w="1738" w:type="dxa"/>
            <w:vAlign w:val="center"/>
          </w:tcPr>
          <w:p w14:paraId="30BE4592" w14:textId="77777777" w:rsidR="000524DA" w:rsidRDefault="00000000">
            <w:pPr>
              <w:spacing w:before="40" w:after="40"/>
              <w:jc w:val="center"/>
            </w:pPr>
            <w:r>
              <w:rPr>
                <w:sz w:val="20"/>
                <w:szCs w:val="20"/>
              </w:rPr>
              <w:lastRenderedPageBreak/>
              <w:t>Berkesadaran &amp; Penguatan Identitas Murid</w:t>
            </w:r>
          </w:p>
        </w:tc>
      </w:tr>
      <w:tr w:rsidR="000524DA" w14:paraId="2CB0CE07" w14:textId="77777777">
        <w:trPr>
          <w:jc w:val="center"/>
        </w:trPr>
        <w:tc>
          <w:tcPr>
            <w:tcW w:w="1400" w:type="dxa"/>
            <w:vAlign w:val="center"/>
          </w:tcPr>
          <w:p w14:paraId="54844D87" w14:textId="77777777" w:rsidR="000524DA" w:rsidRDefault="00000000">
            <w:pPr>
              <w:spacing w:before="40" w:after="40"/>
              <w:jc w:val="center"/>
            </w:pPr>
            <w:r>
              <w:rPr>
                <w:sz w:val="20"/>
                <w:szCs w:val="20"/>
              </w:rPr>
              <w:t>Kegiatan Inti: Tahap 1: Memahami (25 Menit)</w:t>
            </w:r>
          </w:p>
        </w:tc>
        <w:tc>
          <w:tcPr>
            <w:tcW w:w="2400" w:type="dxa"/>
            <w:vAlign w:val="center"/>
          </w:tcPr>
          <w:p w14:paraId="729F06E9" w14:textId="77777777" w:rsidR="000524DA" w:rsidRDefault="00000000">
            <w:pPr>
              <w:spacing w:before="40" w:after="40"/>
            </w:pPr>
            <w:r>
              <w:rPr>
                <w:sz w:val="20"/>
                <w:szCs w:val="20"/>
              </w:rPr>
              <w:t>1. Menyajikan data kasus riil: Laporan Penjualan Produk Kecantikan Tradisional UMKM Sekar Wangi. 2. Memantik rasa ingin tahu murid melalui pertanyaan pemantik mengenai risiko kalkulasi manual. 3. Mendemonstrasikan cara penulisan rumus perkalian (=D4*E4) dan fungsi =SUM(), =AVERAGE(), =MAX(), =MIN(). 4. Menjelaskan logika penulisan range sel (misal F4:F11).</w:t>
            </w:r>
          </w:p>
        </w:tc>
        <w:tc>
          <w:tcPr>
            <w:tcW w:w="2400" w:type="dxa"/>
            <w:vAlign w:val="center"/>
          </w:tcPr>
          <w:p w14:paraId="59D914CD" w14:textId="77777777" w:rsidR="000524DA" w:rsidRDefault="00000000">
            <w:pPr>
              <w:spacing w:before="40" w:after="40"/>
            </w:pPr>
            <w:r>
              <w:rPr>
                <w:sz w:val="20"/>
                <w:szCs w:val="20"/>
              </w:rPr>
              <w:t>1. Mengamati tabel data UMKM di layar proyektor. 2. Berdialog aktif menanggapi pertanyaan pemantik guru mengenai cara cepat menghitung total omzet. 3. Memperhatikan demonstrasi guru, mencatat aturan penulisan formula diawali tanda sama dengan (=) dan fungsi statistik.</w:t>
            </w:r>
          </w:p>
        </w:tc>
        <w:tc>
          <w:tcPr>
            <w:tcW w:w="1738" w:type="dxa"/>
            <w:vAlign w:val="center"/>
          </w:tcPr>
          <w:p w14:paraId="77FFD58F" w14:textId="77777777" w:rsidR="000524DA" w:rsidRDefault="00000000">
            <w:pPr>
              <w:spacing w:before="40" w:after="40"/>
              <w:jc w:val="center"/>
            </w:pPr>
            <w:r>
              <w:rPr>
                <w:sz w:val="20"/>
                <w:szCs w:val="20"/>
              </w:rPr>
              <w:t>Bermakna &amp; Pemahaman Lintas Budaya</w:t>
            </w:r>
          </w:p>
        </w:tc>
      </w:tr>
      <w:tr w:rsidR="000524DA" w14:paraId="0AB07484" w14:textId="77777777">
        <w:trPr>
          <w:jc w:val="center"/>
        </w:trPr>
        <w:tc>
          <w:tcPr>
            <w:tcW w:w="1400" w:type="dxa"/>
            <w:vAlign w:val="center"/>
          </w:tcPr>
          <w:p w14:paraId="15DCBEC8" w14:textId="77777777" w:rsidR="000524DA" w:rsidRDefault="00000000">
            <w:pPr>
              <w:spacing w:before="40" w:after="40"/>
              <w:jc w:val="center"/>
            </w:pPr>
            <w:r>
              <w:rPr>
                <w:sz w:val="20"/>
                <w:szCs w:val="20"/>
              </w:rPr>
              <w:t>Kegiatan Inti: Tahap 2: Mengaplikasi (50 Menit)</w:t>
            </w:r>
          </w:p>
        </w:tc>
        <w:tc>
          <w:tcPr>
            <w:tcW w:w="2400" w:type="dxa"/>
            <w:vAlign w:val="center"/>
          </w:tcPr>
          <w:p w14:paraId="508FC922" w14:textId="77777777" w:rsidR="000524DA" w:rsidRDefault="00000000">
            <w:pPr>
              <w:spacing w:before="40" w:after="40"/>
            </w:pPr>
            <w:r>
              <w:rPr>
                <w:sz w:val="20"/>
                <w:szCs w:val="20"/>
              </w:rPr>
              <w:t>1. Mengorganisasikan murid dalam kelompok berpasangan (pair-working) heterogen. 2. Membagikan file template latihan Excel dan memandu langkah pengolahan data. 3. Membimbing penerapan formula perkalian, SUM, AVERAGE, MAX, dan MIN. 4. Memandu pengoperasian fitur Sort (mengurutkan omzet terlaris) dan Filter (menyaring penjualan di atas 25 unit). 5. Memberikan bimbingan khusus (scaffolding) pada Meisya dan Aurellia.</w:t>
            </w:r>
          </w:p>
        </w:tc>
        <w:tc>
          <w:tcPr>
            <w:tcW w:w="2400" w:type="dxa"/>
            <w:vAlign w:val="center"/>
          </w:tcPr>
          <w:p w14:paraId="37240C52" w14:textId="77777777" w:rsidR="000524DA" w:rsidRDefault="00000000">
            <w:pPr>
              <w:spacing w:before="40" w:after="40"/>
            </w:pPr>
            <w:r>
              <w:rPr>
                <w:sz w:val="20"/>
                <w:szCs w:val="20"/>
              </w:rPr>
              <w:t>1. Membuka template file Excel pada komputer masing-masing. 2. Mengetik data penjualan produk herbal dengan teliti dan rapi. 3. Mengaplikasikan rumus perkalian dan fungsi =SUM(), =AVERAGE(), =MAX(), =MIN(). 4. Mempraktikkan prosedur blok tabel untuk menjalankan Sort Descending dan Filter. 5. Berdiskusi gotong royong memecahkan pesan galat jika muncul.</w:t>
            </w:r>
          </w:p>
        </w:tc>
        <w:tc>
          <w:tcPr>
            <w:tcW w:w="1738" w:type="dxa"/>
            <w:vAlign w:val="center"/>
          </w:tcPr>
          <w:p w14:paraId="7CF98000" w14:textId="77777777" w:rsidR="000524DA" w:rsidRDefault="00000000">
            <w:pPr>
              <w:spacing w:before="40" w:after="40"/>
              <w:jc w:val="center"/>
            </w:pPr>
            <w:r>
              <w:rPr>
                <w:sz w:val="20"/>
                <w:szCs w:val="20"/>
              </w:rPr>
              <w:t>Menggembirakan &amp; Kolaborasi Sosial (TaRL)</w:t>
            </w:r>
          </w:p>
        </w:tc>
      </w:tr>
      <w:tr w:rsidR="000524DA" w14:paraId="2090F2A7" w14:textId="77777777">
        <w:trPr>
          <w:jc w:val="center"/>
        </w:trPr>
        <w:tc>
          <w:tcPr>
            <w:tcW w:w="1400" w:type="dxa"/>
            <w:vAlign w:val="center"/>
          </w:tcPr>
          <w:p w14:paraId="2E72B0D0" w14:textId="77777777" w:rsidR="000524DA" w:rsidRDefault="00000000">
            <w:pPr>
              <w:spacing w:before="40" w:after="40"/>
              <w:jc w:val="center"/>
            </w:pPr>
            <w:r>
              <w:rPr>
                <w:sz w:val="20"/>
                <w:szCs w:val="20"/>
              </w:rPr>
              <w:lastRenderedPageBreak/>
              <w:t>Kegiatan Inti: Tahap 3: Konstruksi &amp; Refleksi Kritis (25 Menit)</w:t>
            </w:r>
          </w:p>
        </w:tc>
        <w:tc>
          <w:tcPr>
            <w:tcW w:w="2400" w:type="dxa"/>
            <w:vAlign w:val="center"/>
          </w:tcPr>
          <w:p w14:paraId="00F5F2A2" w14:textId="77777777" w:rsidR="000524DA" w:rsidRDefault="00000000">
            <w:pPr>
              <w:spacing w:before="40" w:after="40"/>
            </w:pPr>
            <w:r>
              <w:rPr>
                <w:sz w:val="20"/>
                <w:szCs w:val="20"/>
              </w:rPr>
              <w:t>1. Memfasilitasi perwakilan pasangan murid memproyeksikan hasil lembar kerja di depan kelas. 2. Mengajak kelas mendiskusikan interpretasi data: Mengapa minyak kemiri menghasilkan omzet tertinggi? Apa saran untuk produk penjualan terendah? 3. Memberikan penguatan konsep dan apresiasi terhadap ketelitian kerja murid.</w:t>
            </w:r>
          </w:p>
        </w:tc>
        <w:tc>
          <w:tcPr>
            <w:tcW w:w="2400" w:type="dxa"/>
            <w:vAlign w:val="center"/>
          </w:tcPr>
          <w:p w14:paraId="7669E6DF" w14:textId="77777777" w:rsidR="000524DA" w:rsidRDefault="00000000">
            <w:pPr>
              <w:spacing w:before="40" w:after="40"/>
            </w:pPr>
            <w:r>
              <w:rPr>
                <w:sz w:val="20"/>
                <w:szCs w:val="20"/>
              </w:rPr>
              <w:t>1. Mempresentasikan tabel hasil olahan data dan menjelaskan formula yang digunakan. 2. Memberikan tanggapan kritis terhadap hasil kerja rekan sejawat. 3. Menghubungkan temuan data dengan pengambilan keputusan wirausaha salon kecantikan.</w:t>
            </w:r>
          </w:p>
        </w:tc>
        <w:tc>
          <w:tcPr>
            <w:tcW w:w="1738" w:type="dxa"/>
            <w:vAlign w:val="center"/>
          </w:tcPr>
          <w:p w14:paraId="57CAF7CA" w14:textId="77777777" w:rsidR="000524DA" w:rsidRDefault="00000000">
            <w:pPr>
              <w:spacing w:before="40" w:after="40"/>
              <w:jc w:val="center"/>
            </w:pPr>
            <w:r>
              <w:rPr>
                <w:sz w:val="20"/>
                <w:szCs w:val="20"/>
              </w:rPr>
              <w:t>Refleksi Kritis &amp; Konstruksi Transformatif</w:t>
            </w:r>
          </w:p>
        </w:tc>
      </w:tr>
      <w:tr w:rsidR="000524DA" w14:paraId="4FF5752A" w14:textId="77777777">
        <w:trPr>
          <w:jc w:val="center"/>
        </w:trPr>
        <w:tc>
          <w:tcPr>
            <w:tcW w:w="1400" w:type="dxa"/>
            <w:vAlign w:val="center"/>
          </w:tcPr>
          <w:p w14:paraId="73B9A437" w14:textId="77777777" w:rsidR="000524DA" w:rsidRDefault="00000000">
            <w:pPr>
              <w:spacing w:before="40" w:after="40"/>
              <w:jc w:val="center"/>
            </w:pPr>
            <w:r>
              <w:rPr>
                <w:sz w:val="20"/>
                <w:szCs w:val="20"/>
              </w:rPr>
              <w:t>Penutup (20 Menit)</w:t>
            </w:r>
          </w:p>
        </w:tc>
        <w:tc>
          <w:tcPr>
            <w:tcW w:w="2400" w:type="dxa"/>
            <w:vAlign w:val="center"/>
          </w:tcPr>
          <w:p w14:paraId="33DDD0FC" w14:textId="77777777" w:rsidR="000524DA" w:rsidRDefault="00000000">
            <w:pPr>
              <w:spacing w:before="40" w:after="40"/>
            </w:pPr>
            <w:r>
              <w:rPr>
                <w:sz w:val="20"/>
                <w:szCs w:val="20"/>
              </w:rPr>
              <w:t>1. Bersama peserta didik merangkum intisari fungsi rumus, SUM, AVERAGE, MAX, MIN, Sort, dan Filter. 2. Membagikan lembar instrumen refleksi diri murid. 3. Memberikan umpan balik positif dan mengumumkan materi pekan depan (pembuatan grafik data). 4. Memandu shutdown PC tertib, doa bersama, dan salam penutup.</w:t>
            </w:r>
          </w:p>
        </w:tc>
        <w:tc>
          <w:tcPr>
            <w:tcW w:w="2400" w:type="dxa"/>
            <w:vAlign w:val="center"/>
          </w:tcPr>
          <w:p w14:paraId="5FA728E3" w14:textId="77777777" w:rsidR="000524DA" w:rsidRDefault="00000000">
            <w:pPr>
              <w:spacing w:before="40" w:after="40"/>
            </w:pPr>
            <w:r>
              <w:rPr>
                <w:sz w:val="20"/>
                <w:szCs w:val="20"/>
              </w:rPr>
              <w:t>1. Menyimpulkan materi yang telah dipelajari bersama guru. 2. Mengisi instrumen refleksi pembelajaran secara mandiri dan jujur. 3. Menyimpan file pekerjaan Excel di folder kelas yang ditentukan. 4. Mematikan komputer secara benar, berdoa, dan menjawab salam.</w:t>
            </w:r>
          </w:p>
        </w:tc>
        <w:tc>
          <w:tcPr>
            <w:tcW w:w="1738" w:type="dxa"/>
            <w:vAlign w:val="center"/>
          </w:tcPr>
          <w:p w14:paraId="2AD88866" w14:textId="77777777" w:rsidR="000524DA" w:rsidRDefault="00000000">
            <w:pPr>
              <w:spacing w:before="40" w:after="40"/>
              <w:jc w:val="center"/>
            </w:pPr>
            <w:r>
              <w:rPr>
                <w:sz w:val="20"/>
                <w:szCs w:val="20"/>
              </w:rPr>
              <w:t>Berkesadaran &amp; Penguatan Nilai Transformatif</w:t>
            </w:r>
          </w:p>
        </w:tc>
      </w:tr>
    </w:tbl>
    <w:p w14:paraId="169CAA5F" w14:textId="77777777" w:rsidR="000524DA" w:rsidRDefault="000524DA">
      <w:pPr>
        <w:spacing w:after="80"/>
      </w:pPr>
    </w:p>
    <w:p w14:paraId="1340B763" w14:textId="77777777" w:rsidR="000524DA" w:rsidRDefault="00000000">
      <w:r>
        <w:br w:type="page"/>
      </w:r>
    </w:p>
    <w:p w14:paraId="34C7FF46" w14:textId="77777777" w:rsidR="000524DA" w:rsidRDefault="00000000">
      <w:pPr>
        <w:spacing w:before="240" w:line="360" w:lineRule="auto"/>
        <w:jc w:val="center"/>
      </w:pPr>
      <w:r>
        <w:rPr>
          <w:b/>
          <w:bCs/>
        </w:rPr>
        <w:lastRenderedPageBreak/>
        <w:t>BAB II</w:t>
      </w:r>
    </w:p>
    <w:p w14:paraId="7798DDA5" w14:textId="77777777" w:rsidR="000524DA" w:rsidRDefault="00000000">
      <w:pPr>
        <w:spacing w:after="180" w:line="360" w:lineRule="auto"/>
        <w:jc w:val="center"/>
      </w:pPr>
      <w:r>
        <w:rPr>
          <w:b/>
          <w:bCs/>
        </w:rPr>
        <w:t>IMPLEMENTASI DAN OBSERVASI PEMBELAJARAN</w:t>
      </w:r>
    </w:p>
    <w:p w14:paraId="3E7BEC24" w14:textId="77777777" w:rsidR="000524DA" w:rsidRDefault="00000000">
      <w:pPr>
        <w:spacing w:before="180" w:after="80" w:line="360" w:lineRule="auto"/>
      </w:pPr>
      <w:r>
        <w:rPr>
          <w:b/>
          <w:bCs/>
        </w:rPr>
        <w:t>A. Pelaksanaan Pembelajaran</w:t>
      </w:r>
    </w:p>
    <w:p w14:paraId="331EFBD1" w14:textId="77777777" w:rsidR="000524DA" w:rsidRDefault="00000000">
      <w:pPr>
        <w:spacing w:after="120" w:line="360" w:lineRule="auto"/>
        <w:ind w:firstLine="567"/>
        <w:jc w:val="both"/>
      </w:pPr>
      <w:r>
        <w:t>Implementasi pembelajaran mata pelajaran Informatika pada materi Mengolah Data Menggunakan Rumus dan Fungsi Microsoft Excel dilaksanakan secara luring pada hari Rabu di Laboratorium Komputer SMK. Pembelajaran dihadiri lengkap oleh seluruh 24 peserta didik kelas X TKKR 1 tanpa ada yang absen. Alokasi waktu selama 3 Jam Pelajaran (135 menit) berlangsung secara efektif dan tertib, dimulai tepat pukul 07.30 hingga pukul 09.45 WIB sesuai jadwal akademik.</w:t>
      </w:r>
    </w:p>
    <w:p w14:paraId="46AF597E" w14:textId="77777777" w:rsidR="000524DA" w:rsidRDefault="00000000">
      <w:pPr>
        <w:spacing w:after="120" w:line="360" w:lineRule="auto"/>
        <w:ind w:firstLine="567"/>
        <w:jc w:val="both"/>
      </w:pPr>
      <w:r>
        <w:t>Sarana prasarana laboratorium komputer beroperasi dalam kondisi optimal; 24 unit PC peserta didik dan 1 PC instruktur berfungsi dengan baik, aplikasi Microsoft Excel dapat diakses lancar, sistem kelistrikan stabil, dan layar proyektor menampilkan tayangan yang jernih. Guru mengawali sesi dengan menciptakan atmosfer kelas yang hangat, menyapa para siswi sebagai calon profesional kecantikan nusantara, dan memandu doa pembuka guna menanamkan nilai religius dan kesiapan mental sebelum berinteraksi dengan perangkat komputer.</w:t>
      </w:r>
    </w:p>
    <w:p w14:paraId="50090513" w14:textId="77777777" w:rsidR="000524DA" w:rsidRDefault="00000000">
      <w:pPr>
        <w:spacing w:before="180" w:after="80" w:line="360" w:lineRule="auto"/>
      </w:pPr>
      <w:r>
        <w:rPr>
          <w:b/>
          <w:bCs/>
        </w:rPr>
        <w:t>B. Penerapan Culturally Responsive Teaching (CRT)</w:t>
      </w:r>
    </w:p>
    <w:p w14:paraId="05147CA1" w14:textId="77777777" w:rsidR="000524DA" w:rsidRDefault="00000000">
      <w:pPr>
        <w:spacing w:after="120" w:line="360" w:lineRule="auto"/>
        <w:ind w:firstLine="567"/>
        <w:jc w:val="both"/>
      </w:pPr>
      <w:r>
        <w:t>Pendekatan CRT terefleksi secara hidup dan kontekstual di seluruh jalannya pembelajaran:</w:t>
      </w:r>
    </w:p>
    <w:p w14:paraId="7DFDCDFA" w14:textId="77777777" w:rsidR="000524DA" w:rsidRDefault="00000000">
      <w:pPr>
        <w:spacing w:after="120" w:line="360" w:lineRule="auto"/>
        <w:jc w:val="both"/>
      </w:pPr>
      <w:r>
        <w:t>1. Kontekstualisasi Materi Berbasis Kearifan Lokal: Materi latihan pengolahan data dikonstruksi melalui kasus nyata 'Rekapitulasi Penjualan Produk Perawatan Kecantikan Tradisional UMKM Sekar Wangi'. Produk yang diolah meliputi Lulur Beras Bengkoang Tradisional, Masker Wajah Temulawak Alami, Minyak Kelapa Murni (VCO), Minyak Kemiri Bakar, Sabun Herbal Sereh Wangi, Air Mawar Asli, Mangir Kuning Kraton, dan Body Scrub Kopi Robusta. Konteks ini sangat dekat dengan keseharian murid TKKR yang mempelajari khasiat bahan alam nusantara.</w:t>
      </w:r>
    </w:p>
    <w:p w14:paraId="0CD3F772" w14:textId="77777777" w:rsidR="000524DA" w:rsidRDefault="00000000">
      <w:pPr>
        <w:spacing w:after="120" w:line="360" w:lineRule="auto"/>
        <w:jc w:val="both"/>
      </w:pPr>
      <w:r>
        <w:t xml:space="preserve">2. Validasi Pengetahuan Budaya (Funds of Knowledge): Guru memberikan panggung bagi murid untuk membagikan pengalamannya mengenai harga pasaran </w:t>
      </w:r>
      <w:r>
        <w:lastRenderedPageBreak/>
        <w:t>dan manfaat produk-produk tersebut di lingkungan keluarga mereka. Hal ini menumbuhkan rasa bangga dan rasa percaya diri bahwa pengalaman hidup mereka diakui secara akademik di ruang kelas.</w:t>
      </w:r>
    </w:p>
    <w:p w14:paraId="3AC87B0D" w14:textId="77777777" w:rsidR="000524DA" w:rsidRDefault="00000000">
      <w:pPr>
        <w:spacing w:after="120" w:line="360" w:lineRule="auto"/>
        <w:jc w:val="both"/>
      </w:pPr>
      <w:r>
        <w:t>3. Kesadaran Kritis terhadap Produk Lokal: Murid didorong melihat bahwa di balik data transaksi penjualan, terdapat nilai keberpihakan terhadap ekonomi kerakyatan dan perajin kecil di sekitar mereka agar mampu mandiri di tengah maraknya kosmetik pabrikan modern.</w:t>
      </w:r>
    </w:p>
    <w:p w14:paraId="382562C3" w14:textId="77777777" w:rsidR="000524DA" w:rsidRDefault="00000000">
      <w:pPr>
        <w:spacing w:before="180" w:after="80" w:line="360" w:lineRule="auto"/>
      </w:pPr>
      <w:r>
        <w:rPr>
          <w:b/>
          <w:bCs/>
        </w:rPr>
        <w:t>C. Penerapan Pembelajaran Mendalam</w:t>
      </w:r>
    </w:p>
    <w:p w14:paraId="0D4A9FCB" w14:textId="77777777" w:rsidR="000524DA" w:rsidRDefault="00000000">
      <w:pPr>
        <w:spacing w:after="120" w:line="360" w:lineRule="auto"/>
        <w:ind w:firstLine="567"/>
        <w:jc w:val="both"/>
      </w:pPr>
      <w:r>
        <w:t>Tiga prinsip Pembelajaran Mendalam terwujud dalam dinamika kelas:</w:t>
      </w:r>
    </w:p>
    <w:p w14:paraId="02E0F722" w14:textId="77777777" w:rsidR="000524DA" w:rsidRDefault="00000000">
      <w:pPr>
        <w:spacing w:after="120" w:line="360" w:lineRule="auto"/>
        <w:jc w:val="both"/>
      </w:pPr>
      <w:r>
        <w:t>1. Berkesadaran: Murid memahami logika di balik setiap sintaks. Ketika mengetikkan =SUM(F4:F11), mereka menyadari bahwa Excel sedang menjumlahkan seluruh rentang sel numerik kolom total omzet dari baris 4 sampai 11, bukan sekadar menekan kombinasi tombol tanpa pemahaman logika.</w:t>
      </w:r>
    </w:p>
    <w:p w14:paraId="0B75724D" w14:textId="77777777" w:rsidR="000524DA" w:rsidRDefault="00000000">
      <w:pPr>
        <w:spacing w:after="120" w:line="360" w:lineRule="auto"/>
        <w:jc w:val="both"/>
      </w:pPr>
      <w:r>
        <w:t>2. Bermakna: Peserta didik mengaitkan hasil perhitungan rata-rata (AVERAGE) dengan kemampuan beli rata-rata masyarakat sekitar, serta fungsi MAX dan MIN untuk mengetahui komoditas unggulan yang paling disukai konsumen salon.</w:t>
      </w:r>
    </w:p>
    <w:p w14:paraId="33AEA820" w14:textId="77777777" w:rsidR="000524DA" w:rsidRDefault="00000000">
      <w:pPr>
        <w:spacing w:after="120" w:line="360" w:lineRule="auto"/>
        <w:jc w:val="both"/>
      </w:pPr>
      <w:r>
        <w:t>3. Menggembirakan: Tercipta interaksi yang riang dan suportif. Murid tidak merasa takut saat menemui galat; suara tawa positif dan tepuk tangan spontan terdengar saat kelompok yang sempat kebingungan berhasil menemukan letak kurung tutup yang kurang dan menghasilkan angka yang tepat.</w:t>
      </w:r>
    </w:p>
    <w:p w14:paraId="4E74AE47" w14:textId="77777777" w:rsidR="000524DA" w:rsidRDefault="00000000">
      <w:pPr>
        <w:spacing w:before="180" w:after="80" w:line="360" w:lineRule="auto"/>
      </w:pPr>
      <w:r>
        <w:rPr>
          <w:b/>
          <w:bCs/>
        </w:rPr>
        <w:t>D. Aktivitas Murid</w:t>
      </w:r>
    </w:p>
    <w:p w14:paraId="6D4EC281" w14:textId="77777777" w:rsidR="000524DA" w:rsidRDefault="00000000">
      <w:pPr>
        <w:spacing w:after="120" w:line="360" w:lineRule="auto"/>
        <w:ind w:firstLine="567"/>
        <w:jc w:val="both"/>
      </w:pPr>
      <w:r>
        <w:t xml:space="preserve">Seluruh 24 siswi terlibat secara aktif dalam alur pengalaman belajar Memahami, Mengaplikasi, dan Merefleksi. Pada tahap memahami, murid menyimak pemaparan guru dan aktif mencatat aturan penulisan rumus pada buku kerja. Pada tahap mengaplikasi, murid berpasangan mengoperasikan keyboard PC masing-masing, memasukkan data tabel secara rapi, mengetik rumus perkalian =D4*E4 pada kolom Total Penjualan, kemudian menerapkan fungsi =SUM(F4:F11), =AVERAGE(F4:F11), =MAX(F4:F11), dan =MIN(F4:F11). Selanjutnya, murid mempraktikkan cara memblok seluruh tabel sebelum </w:t>
      </w:r>
      <w:r>
        <w:lastRenderedPageBreak/>
        <w:t>menjalankan menu Sort Descending dan mengaktifkan fitur Filter untuk menampilkan data produk terjual di atas 25 unit. Pada tahap merefleksi, murid mempresentasikan hasil kerjanya dan mengisi angket refleksi diri dengan penuh kejujuran.</w:t>
      </w:r>
    </w:p>
    <w:p w14:paraId="0188B5E5" w14:textId="77777777" w:rsidR="000524DA" w:rsidRDefault="00000000">
      <w:pPr>
        <w:spacing w:before="180" w:after="80" w:line="360" w:lineRule="auto"/>
      </w:pPr>
      <w:r>
        <w:rPr>
          <w:b/>
          <w:bCs/>
        </w:rPr>
        <w:t>E. Aktivitas Guru</w:t>
      </w:r>
    </w:p>
    <w:p w14:paraId="74B6BC60" w14:textId="77777777" w:rsidR="000524DA" w:rsidRDefault="00000000">
      <w:pPr>
        <w:spacing w:after="120" w:line="360" w:lineRule="auto"/>
        <w:ind w:firstLine="567"/>
        <w:jc w:val="both"/>
      </w:pPr>
      <w:r>
        <w:t>Guru menjalankan peran sebagai fasilitator yang responsif, empatik, dan berpihak pada murid. Guru berkeliling secara aktif memantau dinamika kerja di setiap workstation. Secara khusus, guru memberikan scaffolding bertahap kepada Meisya Ayu Viranty Nur dan Aurellia Kirania Putri yang teridentifikasi memerlukan bimbingan pada asesmen awal. Guru menuntun mereka menemukan tombol tanda sama dengan (=), tanda kurung, dan tanda titik dua (:) pada keyboard, serta menjelaskan kembali konsep pertemuan kolom dan baris sel. Guru tidak mengambil alih kendali mouse mereka, melainkan memberikan petunjuk verbal terarah hingga keduanya mampu menyelesaikan rumus secara mandiri.</w:t>
      </w:r>
    </w:p>
    <w:p w14:paraId="216592D5" w14:textId="77777777" w:rsidR="000524DA" w:rsidRDefault="00000000">
      <w:pPr>
        <w:spacing w:before="180" w:after="80" w:line="360" w:lineRule="auto"/>
      </w:pPr>
      <w:r>
        <w:rPr>
          <w:b/>
          <w:bCs/>
        </w:rPr>
        <w:t>F. Asesmen Formatif</w:t>
      </w:r>
    </w:p>
    <w:p w14:paraId="50BEC03B" w14:textId="77777777" w:rsidR="000524DA" w:rsidRDefault="00000000">
      <w:pPr>
        <w:spacing w:after="120" w:line="360" w:lineRule="auto"/>
        <w:ind w:firstLine="567"/>
        <w:jc w:val="both"/>
      </w:pPr>
      <w:r>
        <w:t>Asesmen formatif dilaksanakan secara berkelanjutan selama proses praktikum berlangsung melalui teknik observasi langsung dan umpan balik afirmatif seketika (immediate constructive feedback). Guru mengecek formula bar pada layar peserta didik untuk memverifikasi kebenaran logika rumus. Jika ditemukan murid yang menuliskan rumus dengan alamat angka langsung seperti =45*25000, guru membimbing mereka untuk mengubahnya menjadi alamat cell =D4*E4 agar murid menyadari keunggulan sifat otomatisasi spreadsheet.</w:t>
      </w:r>
    </w:p>
    <w:p w14:paraId="40E182E2" w14:textId="77777777" w:rsidR="000524DA" w:rsidRDefault="00000000">
      <w:pPr>
        <w:spacing w:before="180" w:after="80" w:line="360" w:lineRule="auto"/>
      </w:pPr>
      <w:r>
        <w:rPr>
          <w:b/>
          <w:bCs/>
        </w:rPr>
        <w:t>G. Hasil Observasi Microteaching</w:t>
      </w:r>
    </w:p>
    <w:p w14:paraId="2666DDB6" w14:textId="77777777" w:rsidR="000524DA" w:rsidRDefault="00000000">
      <w:pPr>
        <w:spacing w:after="120" w:line="360" w:lineRule="auto"/>
        <w:ind w:firstLine="567"/>
        <w:jc w:val="both"/>
      </w:pPr>
      <w:r>
        <w:t>Pelaksanaan pembelajaran diobservasi secara menyeluruh menggunakan instrumen pengamatan microteaching yang memuat 13 aspek standar kompetensi guru dan integrasi pembelajaran mendalam berbasis CRT. Hasil pengamatan disajikan pada tabel berikut:</w:t>
      </w:r>
    </w:p>
    <w:p w14:paraId="53545F24" w14:textId="77777777" w:rsidR="000524DA" w:rsidRDefault="00000000">
      <w:pPr>
        <w:spacing w:before="140" w:after="80"/>
        <w:jc w:val="center"/>
      </w:pPr>
      <w:r>
        <w:rPr>
          <w:b/>
          <w:bCs/>
          <w:sz w:val="22"/>
          <w:szCs w:val="22"/>
        </w:rPr>
        <w:t>Tabel 2.1 Lembar Hasil Observasi Keterlaksanaan Pembelajaran Mendalam Berbasis CRT</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535"/>
        <w:gridCol w:w="1773"/>
        <w:gridCol w:w="2266"/>
        <w:gridCol w:w="1307"/>
        <w:gridCol w:w="2057"/>
      </w:tblGrid>
      <w:tr w:rsidR="000524DA" w14:paraId="2C0303F0" w14:textId="77777777">
        <w:trPr>
          <w:tblHeader/>
          <w:jc w:val="center"/>
        </w:trPr>
        <w:tc>
          <w:tcPr>
            <w:tcW w:w="450" w:type="dxa"/>
            <w:vAlign w:val="center"/>
          </w:tcPr>
          <w:p w14:paraId="66D2C19E" w14:textId="77777777" w:rsidR="000524DA" w:rsidRDefault="00000000">
            <w:pPr>
              <w:spacing w:before="60" w:after="60"/>
              <w:jc w:val="center"/>
            </w:pPr>
            <w:r>
              <w:rPr>
                <w:b/>
                <w:bCs/>
                <w:sz w:val="20"/>
                <w:szCs w:val="20"/>
              </w:rPr>
              <w:lastRenderedPageBreak/>
              <w:t>No.</w:t>
            </w:r>
          </w:p>
        </w:tc>
        <w:tc>
          <w:tcPr>
            <w:tcW w:w="1800" w:type="dxa"/>
            <w:vAlign w:val="center"/>
          </w:tcPr>
          <w:p w14:paraId="3E5AA690" w14:textId="77777777" w:rsidR="000524DA" w:rsidRDefault="00000000">
            <w:pPr>
              <w:spacing w:before="60" w:after="60"/>
            </w:pPr>
            <w:r>
              <w:rPr>
                <w:b/>
                <w:bCs/>
                <w:sz w:val="20"/>
                <w:szCs w:val="20"/>
              </w:rPr>
              <w:t>Aspek yang Diamati</w:t>
            </w:r>
          </w:p>
        </w:tc>
        <w:tc>
          <w:tcPr>
            <w:tcW w:w="2300" w:type="dxa"/>
            <w:vAlign w:val="center"/>
          </w:tcPr>
          <w:p w14:paraId="36B4A5D3" w14:textId="77777777" w:rsidR="000524DA" w:rsidRDefault="00000000">
            <w:pPr>
              <w:spacing w:before="60" w:after="60"/>
            </w:pPr>
            <w:r>
              <w:rPr>
                <w:b/>
                <w:bCs/>
                <w:sz w:val="20"/>
                <w:szCs w:val="20"/>
              </w:rPr>
              <w:t>Indikator Ketercapaian</w:t>
            </w:r>
          </w:p>
        </w:tc>
        <w:tc>
          <w:tcPr>
            <w:tcW w:w="1300" w:type="dxa"/>
            <w:vAlign w:val="center"/>
          </w:tcPr>
          <w:p w14:paraId="4B4A5C61" w14:textId="77777777" w:rsidR="000524DA" w:rsidRDefault="00000000">
            <w:pPr>
              <w:spacing w:before="60" w:after="60"/>
              <w:jc w:val="center"/>
            </w:pPr>
            <w:r>
              <w:rPr>
                <w:b/>
                <w:bCs/>
                <w:sz w:val="20"/>
                <w:szCs w:val="20"/>
              </w:rPr>
              <w:t>Hasil Pengamatan</w:t>
            </w:r>
          </w:p>
        </w:tc>
        <w:tc>
          <w:tcPr>
            <w:tcW w:w="2088" w:type="dxa"/>
            <w:vAlign w:val="center"/>
          </w:tcPr>
          <w:p w14:paraId="7EC6CF13" w14:textId="77777777" w:rsidR="000524DA" w:rsidRDefault="00000000">
            <w:pPr>
              <w:spacing w:before="60" w:after="60"/>
            </w:pPr>
            <w:r>
              <w:rPr>
                <w:b/>
                <w:bCs/>
                <w:sz w:val="20"/>
                <w:szCs w:val="20"/>
              </w:rPr>
              <w:t>Catatan Kualitatif Pengamat</w:t>
            </w:r>
          </w:p>
        </w:tc>
      </w:tr>
      <w:tr w:rsidR="000524DA" w14:paraId="5826560C" w14:textId="77777777">
        <w:trPr>
          <w:jc w:val="center"/>
        </w:trPr>
        <w:tc>
          <w:tcPr>
            <w:tcW w:w="450" w:type="dxa"/>
            <w:vAlign w:val="center"/>
          </w:tcPr>
          <w:p w14:paraId="0ABAE795" w14:textId="77777777" w:rsidR="000524DA" w:rsidRDefault="00000000">
            <w:pPr>
              <w:spacing w:before="40" w:after="40"/>
              <w:jc w:val="center"/>
            </w:pPr>
            <w:r>
              <w:rPr>
                <w:sz w:val="20"/>
                <w:szCs w:val="20"/>
              </w:rPr>
              <w:t>1.</w:t>
            </w:r>
          </w:p>
        </w:tc>
        <w:tc>
          <w:tcPr>
            <w:tcW w:w="1800" w:type="dxa"/>
            <w:vAlign w:val="center"/>
          </w:tcPr>
          <w:p w14:paraId="3F52E6FE" w14:textId="77777777" w:rsidR="000524DA" w:rsidRDefault="00000000">
            <w:pPr>
              <w:spacing w:before="40" w:after="40"/>
            </w:pPr>
            <w:r>
              <w:rPr>
                <w:sz w:val="20"/>
                <w:szCs w:val="20"/>
              </w:rPr>
              <w:t>Membuka Pembelajaran</w:t>
            </w:r>
          </w:p>
        </w:tc>
        <w:tc>
          <w:tcPr>
            <w:tcW w:w="2300" w:type="dxa"/>
            <w:vAlign w:val="center"/>
          </w:tcPr>
          <w:p w14:paraId="6A746A06" w14:textId="77777777" w:rsidR="000524DA" w:rsidRDefault="00000000">
            <w:pPr>
              <w:spacing w:before="40" w:after="40"/>
            </w:pPr>
            <w:r>
              <w:rPr>
                <w:sz w:val="20"/>
                <w:szCs w:val="20"/>
              </w:rPr>
              <w:t>Menyiapkan kesiapan fisik/mental, salam, doa, presensi, dan motivasi.</w:t>
            </w:r>
          </w:p>
        </w:tc>
        <w:tc>
          <w:tcPr>
            <w:tcW w:w="1300" w:type="dxa"/>
            <w:vAlign w:val="center"/>
          </w:tcPr>
          <w:p w14:paraId="0F145A86" w14:textId="77777777" w:rsidR="000524DA" w:rsidRDefault="00000000">
            <w:pPr>
              <w:spacing w:before="40" w:after="40"/>
              <w:jc w:val="center"/>
            </w:pPr>
            <w:r>
              <w:rPr>
                <w:sz w:val="20"/>
                <w:szCs w:val="20"/>
              </w:rPr>
              <w:t>Terlaksana Amat Baik</w:t>
            </w:r>
          </w:p>
        </w:tc>
        <w:tc>
          <w:tcPr>
            <w:tcW w:w="2088" w:type="dxa"/>
            <w:vAlign w:val="center"/>
          </w:tcPr>
          <w:p w14:paraId="1AE18134" w14:textId="77777777" w:rsidR="000524DA" w:rsidRDefault="00000000">
            <w:pPr>
              <w:spacing w:before="40" w:after="40"/>
            </w:pPr>
            <w:r>
              <w:rPr>
                <w:sz w:val="20"/>
                <w:szCs w:val="20"/>
              </w:rPr>
              <w:t>Guru membuka kelas dengan penuh semangat, ramah, dan memeriksa kesiapan 24 murid secara tertib.</w:t>
            </w:r>
          </w:p>
        </w:tc>
      </w:tr>
      <w:tr w:rsidR="000524DA" w14:paraId="2EE30976" w14:textId="77777777">
        <w:trPr>
          <w:jc w:val="center"/>
        </w:trPr>
        <w:tc>
          <w:tcPr>
            <w:tcW w:w="450" w:type="dxa"/>
            <w:vAlign w:val="center"/>
          </w:tcPr>
          <w:p w14:paraId="51BFE000" w14:textId="77777777" w:rsidR="000524DA" w:rsidRDefault="00000000">
            <w:pPr>
              <w:spacing w:before="40" w:after="40"/>
              <w:jc w:val="center"/>
            </w:pPr>
            <w:r>
              <w:rPr>
                <w:sz w:val="20"/>
                <w:szCs w:val="20"/>
              </w:rPr>
              <w:t>2.</w:t>
            </w:r>
          </w:p>
        </w:tc>
        <w:tc>
          <w:tcPr>
            <w:tcW w:w="1800" w:type="dxa"/>
            <w:vAlign w:val="center"/>
          </w:tcPr>
          <w:p w14:paraId="49015171" w14:textId="77777777" w:rsidR="000524DA" w:rsidRDefault="00000000">
            <w:pPr>
              <w:spacing w:before="40" w:after="40"/>
            </w:pPr>
            <w:r>
              <w:rPr>
                <w:sz w:val="20"/>
                <w:szCs w:val="20"/>
              </w:rPr>
              <w:t>Menjelaskan Konsep</w:t>
            </w:r>
          </w:p>
        </w:tc>
        <w:tc>
          <w:tcPr>
            <w:tcW w:w="2300" w:type="dxa"/>
            <w:vAlign w:val="center"/>
          </w:tcPr>
          <w:p w14:paraId="529E360A" w14:textId="77777777" w:rsidR="000524DA" w:rsidRDefault="00000000">
            <w:pPr>
              <w:spacing w:before="40" w:after="40"/>
            </w:pPr>
            <w:r>
              <w:rPr>
                <w:sz w:val="20"/>
                <w:szCs w:val="20"/>
              </w:rPr>
              <w:t>Menyampaikan konsep rumus, SUM, AVERAGE, MAX, MIN, Sort, Filter runtut.</w:t>
            </w:r>
          </w:p>
        </w:tc>
        <w:tc>
          <w:tcPr>
            <w:tcW w:w="1300" w:type="dxa"/>
            <w:vAlign w:val="center"/>
          </w:tcPr>
          <w:p w14:paraId="1A8BFD3E" w14:textId="77777777" w:rsidR="000524DA" w:rsidRDefault="00000000">
            <w:pPr>
              <w:spacing w:before="40" w:after="40"/>
              <w:jc w:val="center"/>
            </w:pPr>
            <w:r>
              <w:rPr>
                <w:sz w:val="20"/>
                <w:szCs w:val="20"/>
              </w:rPr>
              <w:t>Terlaksana Amat Baik</w:t>
            </w:r>
          </w:p>
        </w:tc>
        <w:tc>
          <w:tcPr>
            <w:tcW w:w="2088" w:type="dxa"/>
            <w:vAlign w:val="center"/>
          </w:tcPr>
          <w:p w14:paraId="077F04AD" w14:textId="77777777" w:rsidR="000524DA" w:rsidRDefault="00000000">
            <w:pPr>
              <w:spacing w:before="40" w:after="40"/>
            </w:pPr>
            <w:r>
              <w:rPr>
                <w:sz w:val="20"/>
                <w:szCs w:val="20"/>
              </w:rPr>
              <w:t>Penjelasan guru sangat terstruktur, jelas, dan didukung analogi kontekstual yang mudah dicerna.</w:t>
            </w:r>
          </w:p>
        </w:tc>
      </w:tr>
      <w:tr w:rsidR="000524DA" w14:paraId="3CE19E08" w14:textId="77777777">
        <w:trPr>
          <w:jc w:val="center"/>
        </w:trPr>
        <w:tc>
          <w:tcPr>
            <w:tcW w:w="450" w:type="dxa"/>
            <w:vAlign w:val="center"/>
          </w:tcPr>
          <w:p w14:paraId="56EEB893" w14:textId="77777777" w:rsidR="000524DA" w:rsidRDefault="00000000">
            <w:pPr>
              <w:spacing w:before="40" w:after="40"/>
              <w:jc w:val="center"/>
            </w:pPr>
            <w:r>
              <w:rPr>
                <w:sz w:val="20"/>
                <w:szCs w:val="20"/>
              </w:rPr>
              <w:t>3.</w:t>
            </w:r>
          </w:p>
        </w:tc>
        <w:tc>
          <w:tcPr>
            <w:tcW w:w="1800" w:type="dxa"/>
            <w:vAlign w:val="center"/>
          </w:tcPr>
          <w:p w14:paraId="1F2BCEE6" w14:textId="77777777" w:rsidR="000524DA" w:rsidRDefault="00000000">
            <w:pPr>
              <w:spacing w:before="40" w:after="40"/>
            </w:pPr>
            <w:r>
              <w:rPr>
                <w:sz w:val="20"/>
                <w:szCs w:val="20"/>
              </w:rPr>
              <w:t>Keterampilan Bertanya</w:t>
            </w:r>
          </w:p>
        </w:tc>
        <w:tc>
          <w:tcPr>
            <w:tcW w:w="2300" w:type="dxa"/>
            <w:vAlign w:val="center"/>
          </w:tcPr>
          <w:p w14:paraId="6EAD0BD1" w14:textId="77777777" w:rsidR="000524DA" w:rsidRDefault="00000000">
            <w:pPr>
              <w:spacing w:before="40" w:after="40"/>
            </w:pPr>
            <w:r>
              <w:rPr>
                <w:sz w:val="20"/>
                <w:szCs w:val="20"/>
              </w:rPr>
              <w:t>Mengajukan pertanyaan pemantik analitis (HOTS) yang memancing nalar kritis.</w:t>
            </w:r>
          </w:p>
        </w:tc>
        <w:tc>
          <w:tcPr>
            <w:tcW w:w="1300" w:type="dxa"/>
            <w:vAlign w:val="center"/>
          </w:tcPr>
          <w:p w14:paraId="7FAB4EF4" w14:textId="77777777" w:rsidR="000524DA" w:rsidRDefault="00000000">
            <w:pPr>
              <w:spacing w:before="40" w:after="40"/>
              <w:jc w:val="center"/>
            </w:pPr>
            <w:r>
              <w:rPr>
                <w:sz w:val="20"/>
                <w:szCs w:val="20"/>
              </w:rPr>
              <w:t>Terlaksana Baik</w:t>
            </w:r>
          </w:p>
        </w:tc>
        <w:tc>
          <w:tcPr>
            <w:tcW w:w="2088" w:type="dxa"/>
            <w:vAlign w:val="center"/>
          </w:tcPr>
          <w:p w14:paraId="6A00D469" w14:textId="77777777" w:rsidR="000524DA" w:rsidRDefault="00000000">
            <w:pPr>
              <w:spacing w:before="40" w:after="40"/>
            </w:pPr>
            <w:r>
              <w:rPr>
                <w:sz w:val="20"/>
                <w:szCs w:val="20"/>
              </w:rPr>
              <w:t>Pertanyaan pemantik tentang risiko salah hitung pada usaha salon memicu diskusi yang dinamis.</w:t>
            </w:r>
          </w:p>
        </w:tc>
      </w:tr>
      <w:tr w:rsidR="000524DA" w14:paraId="31445A32" w14:textId="77777777">
        <w:trPr>
          <w:jc w:val="center"/>
        </w:trPr>
        <w:tc>
          <w:tcPr>
            <w:tcW w:w="450" w:type="dxa"/>
            <w:vAlign w:val="center"/>
          </w:tcPr>
          <w:p w14:paraId="3678633C" w14:textId="77777777" w:rsidR="000524DA" w:rsidRDefault="00000000">
            <w:pPr>
              <w:spacing w:before="40" w:after="40"/>
              <w:jc w:val="center"/>
            </w:pPr>
            <w:r>
              <w:rPr>
                <w:sz w:val="20"/>
                <w:szCs w:val="20"/>
              </w:rPr>
              <w:t>4.</w:t>
            </w:r>
          </w:p>
        </w:tc>
        <w:tc>
          <w:tcPr>
            <w:tcW w:w="1800" w:type="dxa"/>
            <w:vAlign w:val="center"/>
          </w:tcPr>
          <w:p w14:paraId="4383D5D4" w14:textId="77777777" w:rsidR="000524DA" w:rsidRDefault="00000000">
            <w:pPr>
              <w:spacing w:before="40" w:after="40"/>
            </w:pPr>
            <w:r>
              <w:rPr>
                <w:sz w:val="20"/>
                <w:szCs w:val="20"/>
              </w:rPr>
              <w:t>Memberikan Penguatan</w:t>
            </w:r>
          </w:p>
        </w:tc>
        <w:tc>
          <w:tcPr>
            <w:tcW w:w="2300" w:type="dxa"/>
            <w:vAlign w:val="center"/>
          </w:tcPr>
          <w:p w14:paraId="33AF0879" w14:textId="77777777" w:rsidR="000524DA" w:rsidRDefault="00000000">
            <w:pPr>
              <w:spacing w:before="40" w:after="40"/>
            </w:pPr>
            <w:r>
              <w:rPr>
                <w:sz w:val="20"/>
                <w:szCs w:val="20"/>
              </w:rPr>
              <w:t>Memberikan pujian verbal dan dorongan positif yang tulus atas capaian murid.</w:t>
            </w:r>
          </w:p>
        </w:tc>
        <w:tc>
          <w:tcPr>
            <w:tcW w:w="1300" w:type="dxa"/>
            <w:vAlign w:val="center"/>
          </w:tcPr>
          <w:p w14:paraId="5CE4D75B" w14:textId="77777777" w:rsidR="000524DA" w:rsidRDefault="00000000">
            <w:pPr>
              <w:spacing w:before="40" w:after="40"/>
              <w:jc w:val="center"/>
            </w:pPr>
            <w:r>
              <w:rPr>
                <w:sz w:val="20"/>
                <w:szCs w:val="20"/>
              </w:rPr>
              <w:t>Terlaksana Amat Baik</w:t>
            </w:r>
          </w:p>
        </w:tc>
        <w:tc>
          <w:tcPr>
            <w:tcW w:w="2088" w:type="dxa"/>
            <w:vAlign w:val="center"/>
          </w:tcPr>
          <w:p w14:paraId="5226B040" w14:textId="77777777" w:rsidR="000524DA" w:rsidRDefault="00000000">
            <w:pPr>
              <w:spacing w:before="40" w:after="40"/>
            </w:pPr>
            <w:r>
              <w:rPr>
                <w:sz w:val="20"/>
                <w:szCs w:val="20"/>
              </w:rPr>
              <w:t>Apresiasi verbal diberikan merata, sangat membangkitkan rasa percaya diri murid yang sempat ragu.</w:t>
            </w:r>
          </w:p>
        </w:tc>
      </w:tr>
      <w:tr w:rsidR="000524DA" w14:paraId="13E12549" w14:textId="77777777">
        <w:trPr>
          <w:jc w:val="center"/>
        </w:trPr>
        <w:tc>
          <w:tcPr>
            <w:tcW w:w="450" w:type="dxa"/>
            <w:vAlign w:val="center"/>
          </w:tcPr>
          <w:p w14:paraId="26450CED" w14:textId="77777777" w:rsidR="000524DA" w:rsidRDefault="00000000">
            <w:pPr>
              <w:spacing w:before="40" w:after="40"/>
              <w:jc w:val="center"/>
            </w:pPr>
            <w:r>
              <w:rPr>
                <w:sz w:val="20"/>
                <w:szCs w:val="20"/>
              </w:rPr>
              <w:t>5.</w:t>
            </w:r>
          </w:p>
        </w:tc>
        <w:tc>
          <w:tcPr>
            <w:tcW w:w="1800" w:type="dxa"/>
            <w:vAlign w:val="center"/>
          </w:tcPr>
          <w:p w14:paraId="420DB4FE" w14:textId="77777777" w:rsidR="000524DA" w:rsidRDefault="00000000">
            <w:pPr>
              <w:spacing w:before="40" w:after="40"/>
            </w:pPr>
            <w:r>
              <w:rPr>
                <w:sz w:val="20"/>
                <w:szCs w:val="20"/>
              </w:rPr>
              <w:t>Variasi Pembelajaran</w:t>
            </w:r>
          </w:p>
        </w:tc>
        <w:tc>
          <w:tcPr>
            <w:tcW w:w="2300" w:type="dxa"/>
            <w:vAlign w:val="center"/>
          </w:tcPr>
          <w:p w14:paraId="22E54666" w14:textId="77777777" w:rsidR="000524DA" w:rsidRDefault="00000000">
            <w:pPr>
              <w:spacing w:before="40" w:after="40"/>
            </w:pPr>
            <w:r>
              <w:rPr>
                <w:sz w:val="20"/>
                <w:szCs w:val="20"/>
              </w:rPr>
              <w:t>Memadukan ceramah interaktif, demonstrasi proyektor, praktikum, dan diskusi.</w:t>
            </w:r>
          </w:p>
        </w:tc>
        <w:tc>
          <w:tcPr>
            <w:tcW w:w="1300" w:type="dxa"/>
            <w:vAlign w:val="center"/>
          </w:tcPr>
          <w:p w14:paraId="50CA6D87" w14:textId="77777777" w:rsidR="000524DA" w:rsidRDefault="00000000">
            <w:pPr>
              <w:spacing w:before="40" w:after="40"/>
              <w:jc w:val="center"/>
            </w:pPr>
            <w:r>
              <w:rPr>
                <w:sz w:val="20"/>
                <w:szCs w:val="20"/>
              </w:rPr>
              <w:t>Terlaksana Amat Baik</w:t>
            </w:r>
          </w:p>
        </w:tc>
        <w:tc>
          <w:tcPr>
            <w:tcW w:w="2088" w:type="dxa"/>
            <w:vAlign w:val="center"/>
          </w:tcPr>
          <w:p w14:paraId="00D8AFE9" w14:textId="77777777" w:rsidR="000524DA" w:rsidRDefault="00000000">
            <w:pPr>
              <w:spacing w:before="40" w:after="40"/>
            </w:pPr>
            <w:r>
              <w:rPr>
                <w:sz w:val="20"/>
                <w:szCs w:val="20"/>
              </w:rPr>
              <w:t>Kombinasi moda belajar menjaga konsentrasi murid tetap tinggi selama 135 menit.</w:t>
            </w:r>
          </w:p>
        </w:tc>
      </w:tr>
      <w:tr w:rsidR="000524DA" w14:paraId="121DB71D" w14:textId="77777777">
        <w:trPr>
          <w:jc w:val="center"/>
        </w:trPr>
        <w:tc>
          <w:tcPr>
            <w:tcW w:w="450" w:type="dxa"/>
            <w:vAlign w:val="center"/>
          </w:tcPr>
          <w:p w14:paraId="3F60185E" w14:textId="77777777" w:rsidR="000524DA" w:rsidRDefault="00000000">
            <w:pPr>
              <w:spacing w:before="40" w:after="40"/>
              <w:jc w:val="center"/>
            </w:pPr>
            <w:r>
              <w:rPr>
                <w:sz w:val="20"/>
                <w:szCs w:val="20"/>
              </w:rPr>
              <w:t>6.</w:t>
            </w:r>
          </w:p>
        </w:tc>
        <w:tc>
          <w:tcPr>
            <w:tcW w:w="1800" w:type="dxa"/>
            <w:vAlign w:val="center"/>
          </w:tcPr>
          <w:p w14:paraId="6493B1FD" w14:textId="77777777" w:rsidR="000524DA" w:rsidRDefault="00000000">
            <w:pPr>
              <w:spacing w:before="40" w:after="40"/>
            </w:pPr>
            <w:r>
              <w:rPr>
                <w:sz w:val="20"/>
                <w:szCs w:val="20"/>
              </w:rPr>
              <w:t>Membimbing Diskusi</w:t>
            </w:r>
          </w:p>
        </w:tc>
        <w:tc>
          <w:tcPr>
            <w:tcW w:w="2300" w:type="dxa"/>
            <w:vAlign w:val="center"/>
          </w:tcPr>
          <w:p w14:paraId="1120255C" w14:textId="77777777" w:rsidR="000524DA" w:rsidRDefault="00000000">
            <w:pPr>
              <w:spacing w:before="40" w:after="40"/>
            </w:pPr>
            <w:r>
              <w:rPr>
                <w:sz w:val="20"/>
                <w:szCs w:val="20"/>
              </w:rPr>
              <w:t>Mengarahkan murid menafsirkan makna data dan menjaga ketertiban bertukar ide.</w:t>
            </w:r>
          </w:p>
        </w:tc>
        <w:tc>
          <w:tcPr>
            <w:tcW w:w="1300" w:type="dxa"/>
            <w:vAlign w:val="center"/>
          </w:tcPr>
          <w:p w14:paraId="1945E3DC" w14:textId="77777777" w:rsidR="000524DA" w:rsidRDefault="00000000">
            <w:pPr>
              <w:spacing w:before="40" w:after="40"/>
              <w:jc w:val="center"/>
            </w:pPr>
            <w:r>
              <w:rPr>
                <w:sz w:val="20"/>
                <w:szCs w:val="20"/>
              </w:rPr>
              <w:t>Terlaksana Baik</w:t>
            </w:r>
          </w:p>
        </w:tc>
        <w:tc>
          <w:tcPr>
            <w:tcW w:w="2088" w:type="dxa"/>
            <w:vAlign w:val="center"/>
          </w:tcPr>
          <w:p w14:paraId="2943338F" w14:textId="77777777" w:rsidR="000524DA" w:rsidRDefault="00000000">
            <w:pPr>
              <w:spacing w:before="40" w:after="40"/>
            </w:pPr>
            <w:r>
              <w:rPr>
                <w:sz w:val="20"/>
                <w:szCs w:val="20"/>
              </w:rPr>
              <w:t>Guru membimbing murid mengaitkan data produk terlaris dengan strategi penataan etalase salon.</w:t>
            </w:r>
          </w:p>
        </w:tc>
      </w:tr>
      <w:tr w:rsidR="000524DA" w14:paraId="2215292A" w14:textId="77777777">
        <w:trPr>
          <w:jc w:val="center"/>
        </w:trPr>
        <w:tc>
          <w:tcPr>
            <w:tcW w:w="450" w:type="dxa"/>
            <w:vAlign w:val="center"/>
          </w:tcPr>
          <w:p w14:paraId="190695ED" w14:textId="77777777" w:rsidR="000524DA" w:rsidRDefault="00000000">
            <w:pPr>
              <w:spacing w:before="40" w:after="40"/>
              <w:jc w:val="center"/>
            </w:pPr>
            <w:r>
              <w:rPr>
                <w:sz w:val="20"/>
                <w:szCs w:val="20"/>
              </w:rPr>
              <w:t>7.</w:t>
            </w:r>
          </w:p>
        </w:tc>
        <w:tc>
          <w:tcPr>
            <w:tcW w:w="1800" w:type="dxa"/>
            <w:vAlign w:val="center"/>
          </w:tcPr>
          <w:p w14:paraId="2CB25607" w14:textId="77777777" w:rsidR="000524DA" w:rsidRDefault="00000000">
            <w:pPr>
              <w:spacing w:before="40" w:after="40"/>
            </w:pPr>
            <w:r>
              <w:rPr>
                <w:sz w:val="20"/>
                <w:szCs w:val="20"/>
              </w:rPr>
              <w:t>Mengelola Kelas</w:t>
            </w:r>
          </w:p>
        </w:tc>
        <w:tc>
          <w:tcPr>
            <w:tcW w:w="2300" w:type="dxa"/>
            <w:vAlign w:val="center"/>
          </w:tcPr>
          <w:p w14:paraId="509B1578" w14:textId="77777777" w:rsidR="000524DA" w:rsidRDefault="00000000">
            <w:pPr>
              <w:spacing w:before="40" w:after="40"/>
            </w:pPr>
            <w:r>
              <w:rPr>
                <w:sz w:val="20"/>
                <w:szCs w:val="20"/>
              </w:rPr>
              <w:t>Memelihara ketertiban lab komputer, alokasi waktu, dan disiplin belajar.</w:t>
            </w:r>
          </w:p>
        </w:tc>
        <w:tc>
          <w:tcPr>
            <w:tcW w:w="1300" w:type="dxa"/>
            <w:vAlign w:val="center"/>
          </w:tcPr>
          <w:p w14:paraId="68938F02" w14:textId="77777777" w:rsidR="000524DA" w:rsidRDefault="00000000">
            <w:pPr>
              <w:spacing w:before="40" w:after="40"/>
              <w:jc w:val="center"/>
            </w:pPr>
            <w:r>
              <w:rPr>
                <w:sz w:val="20"/>
                <w:szCs w:val="20"/>
              </w:rPr>
              <w:t>Terlaksana Amat Baik</w:t>
            </w:r>
          </w:p>
        </w:tc>
        <w:tc>
          <w:tcPr>
            <w:tcW w:w="2088" w:type="dxa"/>
            <w:vAlign w:val="center"/>
          </w:tcPr>
          <w:p w14:paraId="7FE22793" w14:textId="77777777" w:rsidR="000524DA" w:rsidRDefault="00000000">
            <w:pPr>
              <w:spacing w:before="40" w:after="40"/>
            </w:pPr>
            <w:r>
              <w:rPr>
                <w:sz w:val="20"/>
                <w:szCs w:val="20"/>
              </w:rPr>
              <w:t>Tata tertib lab ditaati dengan disiplin tinggi; transisi antaraktivitas sangat presisi dan tepat waktu.</w:t>
            </w:r>
          </w:p>
        </w:tc>
      </w:tr>
      <w:tr w:rsidR="000524DA" w14:paraId="3BB998D4" w14:textId="77777777">
        <w:trPr>
          <w:jc w:val="center"/>
        </w:trPr>
        <w:tc>
          <w:tcPr>
            <w:tcW w:w="450" w:type="dxa"/>
            <w:vAlign w:val="center"/>
          </w:tcPr>
          <w:p w14:paraId="20D9065A" w14:textId="77777777" w:rsidR="000524DA" w:rsidRDefault="00000000">
            <w:pPr>
              <w:spacing w:before="40" w:after="40"/>
              <w:jc w:val="center"/>
            </w:pPr>
            <w:r>
              <w:rPr>
                <w:sz w:val="20"/>
                <w:szCs w:val="20"/>
              </w:rPr>
              <w:t>8.</w:t>
            </w:r>
          </w:p>
        </w:tc>
        <w:tc>
          <w:tcPr>
            <w:tcW w:w="1800" w:type="dxa"/>
            <w:vAlign w:val="center"/>
          </w:tcPr>
          <w:p w14:paraId="40D57938" w14:textId="77777777" w:rsidR="000524DA" w:rsidRDefault="00000000">
            <w:pPr>
              <w:spacing w:before="40" w:after="40"/>
            </w:pPr>
            <w:r>
              <w:rPr>
                <w:sz w:val="20"/>
                <w:szCs w:val="20"/>
              </w:rPr>
              <w:t>Membimbing Kelompok Kecil / Individu</w:t>
            </w:r>
          </w:p>
        </w:tc>
        <w:tc>
          <w:tcPr>
            <w:tcW w:w="2300" w:type="dxa"/>
            <w:vAlign w:val="center"/>
          </w:tcPr>
          <w:p w14:paraId="589840F8" w14:textId="77777777" w:rsidR="000524DA" w:rsidRDefault="00000000">
            <w:pPr>
              <w:spacing w:before="40" w:after="40"/>
            </w:pPr>
            <w:r>
              <w:rPr>
                <w:sz w:val="20"/>
                <w:szCs w:val="20"/>
              </w:rPr>
              <w:t>Memberikan bimbingan personal (scaffolding) bagi murid yang mengalami hambatan.</w:t>
            </w:r>
          </w:p>
        </w:tc>
        <w:tc>
          <w:tcPr>
            <w:tcW w:w="1300" w:type="dxa"/>
            <w:vAlign w:val="center"/>
          </w:tcPr>
          <w:p w14:paraId="64014BF3" w14:textId="77777777" w:rsidR="000524DA" w:rsidRDefault="00000000">
            <w:pPr>
              <w:spacing w:before="40" w:after="40"/>
              <w:jc w:val="center"/>
            </w:pPr>
            <w:r>
              <w:rPr>
                <w:sz w:val="20"/>
                <w:szCs w:val="20"/>
              </w:rPr>
              <w:t>Terlaksana Amat Baik</w:t>
            </w:r>
          </w:p>
        </w:tc>
        <w:tc>
          <w:tcPr>
            <w:tcW w:w="2088" w:type="dxa"/>
            <w:vAlign w:val="center"/>
          </w:tcPr>
          <w:p w14:paraId="20CB8BA9" w14:textId="77777777" w:rsidR="000524DA" w:rsidRDefault="00000000">
            <w:pPr>
              <w:spacing w:before="40" w:after="40"/>
            </w:pPr>
            <w:r>
              <w:rPr>
                <w:sz w:val="20"/>
                <w:szCs w:val="20"/>
              </w:rPr>
              <w:t>Guru sangat sabar mendampingi Meisya dan Aurellia hingga keduanya mampu mengetik rumus mandiri.</w:t>
            </w:r>
          </w:p>
        </w:tc>
      </w:tr>
      <w:tr w:rsidR="000524DA" w14:paraId="2213321A" w14:textId="77777777">
        <w:trPr>
          <w:jc w:val="center"/>
        </w:trPr>
        <w:tc>
          <w:tcPr>
            <w:tcW w:w="450" w:type="dxa"/>
            <w:vAlign w:val="center"/>
          </w:tcPr>
          <w:p w14:paraId="5A28CCF6" w14:textId="77777777" w:rsidR="000524DA" w:rsidRDefault="00000000">
            <w:pPr>
              <w:spacing w:before="40" w:after="40"/>
              <w:jc w:val="center"/>
            </w:pPr>
            <w:r>
              <w:rPr>
                <w:sz w:val="20"/>
                <w:szCs w:val="20"/>
              </w:rPr>
              <w:lastRenderedPageBreak/>
              <w:t>9.</w:t>
            </w:r>
          </w:p>
        </w:tc>
        <w:tc>
          <w:tcPr>
            <w:tcW w:w="1800" w:type="dxa"/>
            <w:vAlign w:val="center"/>
          </w:tcPr>
          <w:p w14:paraId="6A4BF24D" w14:textId="77777777" w:rsidR="000524DA" w:rsidRDefault="00000000">
            <w:pPr>
              <w:spacing w:before="40" w:after="40"/>
            </w:pPr>
            <w:r>
              <w:rPr>
                <w:sz w:val="20"/>
                <w:szCs w:val="20"/>
              </w:rPr>
              <w:t>Penerapan CRT</w:t>
            </w:r>
          </w:p>
        </w:tc>
        <w:tc>
          <w:tcPr>
            <w:tcW w:w="2300" w:type="dxa"/>
            <w:vAlign w:val="center"/>
          </w:tcPr>
          <w:p w14:paraId="7E9B5441" w14:textId="77777777" w:rsidR="000524DA" w:rsidRDefault="00000000">
            <w:pPr>
              <w:spacing w:before="40" w:after="40"/>
            </w:pPr>
            <w:r>
              <w:rPr>
                <w:sz w:val="20"/>
                <w:szCs w:val="20"/>
              </w:rPr>
              <w:t>Mengintegrasikan identitas, kearifan budaya perawatan tubuh, dan funds of knowledge.</w:t>
            </w:r>
          </w:p>
        </w:tc>
        <w:tc>
          <w:tcPr>
            <w:tcW w:w="1300" w:type="dxa"/>
            <w:vAlign w:val="center"/>
          </w:tcPr>
          <w:p w14:paraId="27FC2B1D" w14:textId="77777777" w:rsidR="000524DA" w:rsidRDefault="00000000">
            <w:pPr>
              <w:spacing w:before="40" w:after="40"/>
              <w:jc w:val="center"/>
            </w:pPr>
            <w:r>
              <w:rPr>
                <w:sz w:val="20"/>
                <w:szCs w:val="20"/>
              </w:rPr>
              <w:t>Terlaksana Amat Baik</w:t>
            </w:r>
          </w:p>
        </w:tc>
        <w:tc>
          <w:tcPr>
            <w:tcW w:w="2088" w:type="dxa"/>
            <w:vAlign w:val="center"/>
          </w:tcPr>
          <w:p w14:paraId="100EC7C9" w14:textId="77777777" w:rsidR="000524DA" w:rsidRDefault="00000000">
            <w:pPr>
              <w:spacing w:before="40" w:after="40"/>
            </w:pPr>
            <w:r>
              <w:rPr>
                <w:sz w:val="20"/>
                <w:szCs w:val="20"/>
              </w:rPr>
              <w:t>Sangat autentik; data produk perawatan herbal lokal menjadi stimulus yang sangat bermakna bagi siswi.</w:t>
            </w:r>
          </w:p>
        </w:tc>
      </w:tr>
      <w:tr w:rsidR="000524DA" w14:paraId="45ED8420" w14:textId="77777777">
        <w:trPr>
          <w:jc w:val="center"/>
        </w:trPr>
        <w:tc>
          <w:tcPr>
            <w:tcW w:w="450" w:type="dxa"/>
            <w:vAlign w:val="center"/>
          </w:tcPr>
          <w:p w14:paraId="5575DF3E" w14:textId="77777777" w:rsidR="000524DA" w:rsidRDefault="00000000">
            <w:pPr>
              <w:spacing w:before="40" w:after="40"/>
              <w:jc w:val="center"/>
            </w:pPr>
            <w:r>
              <w:rPr>
                <w:sz w:val="20"/>
                <w:szCs w:val="20"/>
              </w:rPr>
              <w:t>10.</w:t>
            </w:r>
          </w:p>
        </w:tc>
        <w:tc>
          <w:tcPr>
            <w:tcW w:w="1800" w:type="dxa"/>
            <w:vAlign w:val="center"/>
          </w:tcPr>
          <w:p w14:paraId="26023886" w14:textId="77777777" w:rsidR="000524DA" w:rsidRDefault="00000000">
            <w:pPr>
              <w:spacing w:before="40" w:after="40"/>
            </w:pPr>
            <w:r>
              <w:rPr>
                <w:sz w:val="20"/>
                <w:szCs w:val="20"/>
              </w:rPr>
              <w:t>Pembelajaran Mendalam</w:t>
            </w:r>
          </w:p>
        </w:tc>
        <w:tc>
          <w:tcPr>
            <w:tcW w:w="2300" w:type="dxa"/>
            <w:vAlign w:val="center"/>
          </w:tcPr>
          <w:p w14:paraId="3E3F2ED8" w14:textId="77777777" w:rsidR="000524DA" w:rsidRDefault="00000000">
            <w:pPr>
              <w:spacing w:before="40" w:after="40"/>
            </w:pPr>
            <w:r>
              <w:rPr>
                <w:sz w:val="20"/>
                <w:szCs w:val="20"/>
              </w:rPr>
              <w:t>Mewujudkan suasana berkesadaran, bermakna, dan menggembirakan di lab komputer.</w:t>
            </w:r>
          </w:p>
        </w:tc>
        <w:tc>
          <w:tcPr>
            <w:tcW w:w="1300" w:type="dxa"/>
            <w:vAlign w:val="center"/>
          </w:tcPr>
          <w:p w14:paraId="18F4D6DC" w14:textId="77777777" w:rsidR="000524DA" w:rsidRDefault="00000000">
            <w:pPr>
              <w:spacing w:before="40" w:after="40"/>
              <w:jc w:val="center"/>
            </w:pPr>
            <w:r>
              <w:rPr>
                <w:sz w:val="20"/>
                <w:szCs w:val="20"/>
              </w:rPr>
              <w:t>Terlaksana Amat Baik</w:t>
            </w:r>
          </w:p>
        </w:tc>
        <w:tc>
          <w:tcPr>
            <w:tcW w:w="2088" w:type="dxa"/>
            <w:vAlign w:val="center"/>
          </w:tcPr>
          <w:p w14:paraId="03E366DB" w14:textId="77777777" w:rsidR="000524DA" w:rsidRDefault="00000000">
            <w:pPr>
              <w:spacing w:before="40" w:after="40"/>
            </w:pPr>
            <w:r>
              <w:rPr>
                <w:sz w:val="20"/>
                <w:szCs w:val="20"/>
              </w:rPr>
              <w:t>Murid menunjukkan keterlibatan mendalam (deep engagement) dan gembira saat praktikum berlangsung.</w:t>
            </w:r>
          </w:p>
        </w:tc>
      </w:tr>
      <w:tr w:rsidR="000524DA" w14:paraId="6A095563" w14:textId="77777777">
        <w:trPr>
          <w:jc w:val="center"/>
        </w:trPr>
        <w:tc>
          <w:tcPr>
            <w:tcW w:w="450" w:type="dxa"/>
            <w:vAlign w:val="center"/>
          </w:tcPr>
          <w:p w14:paraId="43F28BAD" w14:textId="77777777" w:rsidR="000524DA" w:rsidRDefault="00000000">
            <w:pPr>
              <w:spacing w:before="40" w:after="40"/>
              <w:jc w:val="center"/>
            </w:pPr>
            <w:r>
              <w:rPr>
                <w:sz w:val="20"/>
                <w:szCs w:val="20"/>
              </w:rPr>
              <w:t>11.</w:t>
            </w:r>
          </w:p>
        </w:tc>
        <w:tc>
          <w:tcPr>
            <w:tcW w:w="1800" w:type="dxa"/>
            <w:vAlign w:val="center"/>
          </w:tcPr>
          <w:p w14:paraId="4AE553B3" w14:textId="77777777" w:rsidR="000524DA" w:rsidRDefault="00000000">
            <w:pPr>
              <w:spacing w:before="40" w:after="40"/>
            </w:pPr>
            <w:r>
              <w:rPr>
                <w:sz w:val="20"/>
                <w:szCs w:val="20"/>
              </w:rPr>
              <w:t>Keterlibatan Murid</w:t>
            </w:r>
          </w:p>
        </w:tc>
        <w:tc>
          <w:tcPr>
            <w:tcW w:w="2300" w:type="dxa"/>
            <w:vAlign w:val="center"/>
          </w:tcPr>
          <w:p w14:paraId="5AC8CA6D" w14:textId="77777777" w:rsidR="000524DA" w:rsidRDefault="00000000">
            <w:pPr>
              <w:spacing w:before="40" w:after="40"/>
            </w:pPr>
            <w:r>
              <w:rPr>
                <w:sz w:val="20"/>
                <w:szCs w:val="20"/>
              </w:rPr>
              <w:t>Partisipasi aktif seluruh murid dalam mengetik data, mencoba fungsi, dan presentasi.</w:t>
            </w:r>
          </w:p>
        </w:tc>
        <w:tc>
          <w:tcPr>
            <w:tcW w:w="1300" w:type="dxa"/>
            <w:vAlign w:val="center"/>
          </w:tcPr>
          <w:p w14:paraId="640A8D9D" w14:textId="77777777" w:rsidR="000524DA" w:rsidRDefault="00000000">
            <w:pPr>
              <w:spacing w:before="40" w:after="40"/>
              <w:jc w:val="center"/>
            </w:pPr>
            <w:r>
              <w:rPr>
                <w:sz w:val="20"/>
                <w:szCs w:val="20"/>
              </w:rPr>
              <w:t>Terlaksana Amat Baik</w:t>
            </w:r>
          </w:p>
        </w:tc>
        <w:tc>
          <w:tcPr>
            <w:tcW w:w="2088" w:type="dxa"/>
            <w:vAlign w:val="center"/>
          </w:tcPr>
          <w:p w14:paraId="03E7ADF5" w14:textId="77777777" w:rsidR="000524DA" w:rsidRDefault="00000000">
            <w:pPr>
              <w:spacing w:before="40" w:after="40"/>
            </w:pPr>
            <w:r>
              <w:rPr>
                <w:sz w:val="20"/>
                <w:szCs w:val="20"/>
              </w:rPr>
              <w:t>Seluruh 24 murid aktif mencoba pada komputernya masing-masing tanpa ada yang pasif.</w:t>
            </w:r>
          </w:p>
        </w:tc>
      </w:tr>
      <w:tr w:rsidR="000524DA" w14:paraId="4745F09B" w14:textId="77777777">
        <w:trPr>
          <w:jc w:val="center"/>
        </w:trPr>
        <w:tc>
          <w:tcPr>
            <w:tcW w:w="450" w:type="dxa"/>
            <w:vAlign w:val="center"/>
          </w:tcPr>
          <w:p w14:paraId="031D9873" w14:textId="77777777" w:rsidR="000524DA" w:rsidRDefault="00000000">
            <w:pPr>
              <w:spacing w:before="40" w:after="40"/>
              <w:jc w:val="center"/>
            </w:pPr>
            <w:r>
              <w:rPr>
                <w:sz w:val="20"/>
                <w:szCs w:val="20"/>
              </w:rPr>
              <w:t>12.</w:t>
            </w:r>
          </w:p>
        </w:tc>
        <w:tc>
          <w:tcPr>
            <w:tcW w:w="1800" w:type="dxa"/>
            <w:vAlign w:val="center"/>
          </w:tcPr>
          <w:p w14:paraId="216E3352" w14:textId="77777777" w:rsidR="000524DA" w:rsidRDefault="00000000">
            <w:pPr>
              <w:spacing w:before="40" w:after="40"/>
            </w:pPr>
            <w:r>
              <w:rPr>
                <w:sz w:val="20"/>
                <w:szCs w:val="20"/>
              </w:rPr>
              <w:t>Penggunaan Konteks Kehidupan</w:t>
            </w:r>
          </w:p>
        </w:tc>
        <w:tc>
          <w:tcPr>
            <w:tcW w:w="2300" w:type="dxa"/>
            <w:vAlign w:val="center"/>
          </w:tcPr>
          <w:p w14:paraId="1BB38578" w14:textId="77777777" w:rsidR="000524DA" w:rsidRDefault="00000000">
            <w:pPr>
              <w:spacing w:before="40" w:after="40"/>
            </w:pPr>
            <w:r>
              <w:rPr>
                <w:sz w:val="20"/>
                <w:szCs w:val="20"/>
              </w:rPr>
              <w:t>Mengaitkan fungsi data dengan realitas usaha salon kecantikan dan produk UMKM.</w:t>
            </w:r>
          </w:p>
        </w:tc>
        <w:tc>
          <w:tcPr>
            <w:tcW w:w="1300" w:type="dxa"/>
            <w:vAlign w:val="center"/>
          </w:tcPr>
          <w:p w14:paraId="51140B4F" w14:textId="77777777" w:rsidR="000524DA" w:rsidRDefault="00000000">
            <w:pPr>
              <w:spacing w:before="40" w:after="40"/>
              <w:jc w:val="center"/>
            </w:pPr>
            <w:r>
              <w:rPr>
                <w:sz w:val="20"/>
                <w:szCs w:val="20"/>
              </w:rPr>
              <w:t>Terlaksana Amat Baik</w:t>
            </w:r>
          </w:p>
        </w:tc>
        <w:tc>
          <w:tcPr>
            <w:tcW w:w="2088" w:type="dxa"/>
            <w:vAlign w:val="center"/>
          </w:tcPr>
          <w:p w14:paraId="0902B0D1" w14:textId="77777777" w:rsidR="000524DA" w:rsidRDefault="00000000">
            <w:pPr>
              <w:spacing w:before="40" w:after="40"/>
            </w:pPr>
            <w:r>
              <w:rPr>
                <w:sz w:val="20"/>
                <w:szCs w:val="20"/>
              </w:rPr>
              <w:t>Konteks sangat fungsional; murid menyadari pentingnya spreadsheet untuk profesi masa depan mereka.</w:t>
            </w:r>
          </w:p>
        </w:tc>
      </w:tr>
      <w:tr w:rsidR="000524DA" w14:paraId="465EA56B" w14:textId="77777777">
        <w:trPr>
          <w:jc w:val="center"/>
        </w:trPr>
        <w:tc>
          <w:tcPr>
            <w:tcW w:w="450" w:type="dxa"/>
            <w:vAlign w:val="center"/>
          </w:tcPr>
          <w:p w14:paraId="612C4A5D" w14:textId="77777777" w:rsidR="000524DA" w:rsidRDefault="00000000">
            <w:pPr>
              <w:spacing w:before="40" w:after="40"/>
              <w:jc w:val="center"/>
            </w:pPr>
            <w:r>
              <w:rPr>
                <w:sz w:val="20"/>
                <w:szCs w:val="20"/>
              </w:rPr>
              <w:t>13.</w:t>
            </w:r>
          </w:p>
        </w:tc>
        <w:tc>
          <w:tcPr>
            <w:tcW w:w="1800" w:type="dxa"/>
            <w:vAlign w:val="center"/>
          </w:tcPr>
          <w:p w14:paraId="7B2DCCBD" w14:textId="77777777" w:rsidR="000524DA" w:rsidRDefault="00000000">
            <w:pPr>
              <w:spacing w:before="40" w:after="40"/>
            </w:pPr>
            <w:r>
              <w:rPr>
                <w:sz w:val="20"/>
                <w:szCs w:val="20"/>
              </w:rPr>
              <w:t>Asesmen Formatif</w:t>
            </w:r>
          </w:p>
        </w:tc>
        <w:tc>
          <w:tcPr>
            <w:tcW w:w="2300" w:type="dxa"/>
            <w:vAlign w:val="center"/>
          </w:tcPr>
          <w:p w14:paraId="271471A3" w14:textId="77777777" w:rsidR="000524DA" w:rsidRDefault="00000000">
            <w:pPr>
              <w:spacing w:before="40" w:after="40"/>
            </w:pPr>
            <w:r>
              <w:rPr>
                <w:sz w:val="20"/>
                <w:szCs w:val="20"/>
              </w:rPr>
              <w:t>Memantau proses kerja, memeriksa formula bar di monitor, dan umpan balik langsung.</w:t>
            </w:r>
          </w:p>
        </w:tc>
        <w:tc>
          <w:tcPr>
            <w:tcW w:w="1300" w:type="dxa"/>
            <w:vAlign w:val="center"/>
          </w:tcPr>
          <w:p w14:paraId="5658412C" w14:textId="77777777" w:rsidR="000524DA" w:rsidRDefault="00000000">
            <w:pPr>
              <w:spacing w:before="40" w:after="40"/>
              <w:jc w:val="center"/>
            </w:pPr>
            <w:r>
              <w:rPr>
                <w:sz w:val="20"/>
                <w:szCs w:val="20"/>
              </w:rPr>
              <w:t>Terlaksana Amat Baik</w:t>
            </w:r>
          </w:p>
        </w:tc>
        <w:tc>
          <w:tcPr>
            <w:tcW w:w="2088" w:type="dxa"/>
            <w:vAlign w:val="center"/>
          </w:tcPr>
          <w:p w14:paraId="12C90F5A" w14:textId="77777777" w:rsidR="000524DA" w:rsidRDefault="00000000">
            <w:pPr>
              <w:spacing w:before="40" w:after="40"/>
            </w:pPr>
            <w:r>
              <w:rPr>
                <w:sz w:val="20"/>
                <w:szCs w:val="20"/>
              </w:rPr>
              <w:t>Pemeriksaan berkelanjutan dilakukan sepanjang sesi praktikum, memastikan tidak ada galat yang tertinggal.</w:t>
            </w:r>
          </w:p>
        </w:tc>
      </w:tr>
    </w:tbl>
    <w:p w14:paraId="37FCDCC7" w14:textId="77777777" w:rsidR="000524DA" w:rsidRDefault="000524DA">
      <w:pPr>
        <w:spacing w:after="80"/>
      </w:pPr>
    </w:p>
    <w:p w14:paraId="7AAE8F23" w14:textId="77777777" w:rsidR="000524DA" w:rsidRDefault="00000000">
      <w:pPr>
        <w:spacing w:before="180" w:after="80" w:line="360" w:lineRule="auto"/>
      </w:pPr>
      <w:r>
        <w:rPr>
          <w:b/>
          <w:bCs/>
        </w:rPr>
        <w:t>H. Analisis Implementasi Pembelajaran</w:t>
      </w:r>
    </w:p>
    <w:p w14:paraId="15B6318C" w14:textId="77777777" w:rsidR="000524DA" w:rsidRDefault="00000000">
      <w:pPr>
        <w:spacing w:after="120" w:line="360" w:lineRule="auto"/>
        <w:ind w:firstLine="567"/>
        <w:jc w:val="both"/>
      </w:pPr>
      <w:r>
        <w:t>Berdasarkan hasil observasi proses, implementasi pembelajaran berhasil mencapai target capaian yang diharapkan. Keberhasilan ini didorong oleh kuatnya relevansi materi dengan dunia kejuruan peserta didik. Kendala kecemasan teknologi yang kerap dialami peserta didik kelas X SMK pada materi formula spreadsheet dapat diatasi melalui perancangan konteks kultural yang ramah dan familiar. Murid tidak lagi merasa terintimidasi oleh angka karena mereka memperlakukan data tersebut sebagai representasi produk riil yang mereka cintai.</w:t>
      </w:r>
    </w:p>
    <w:p w14:paraId="099776B1" w14:textId="77777777" w:rsidR="000524DA" w:rsidRDefault="00000000">
      <w:pPr>
        <w:spacing w:after="120" w:line="360" w:lineRule="auto"/>
        <w:ind w:firstLine="567"/>
        <w:jc w:val="both"/>
      </w:pPr>
      <w:r>
        <w:lastRenderedPageBreak/>
        <w:t>Pemberian pendampingan berkeadilan (TaRL) yang dikombinasikan dengan tutor sebaya membuktikan bahwa peserta didik dengan kesiapan awal rendah dapat mencapai ketuntasan kompetensi secara bermartabat tanpa merasa dihakimi. Keberhasilan ini menegaskan bahwa pendekatan yang menaruh hormat pada budaya dan ritme belajar murid merupakan fondasi mutlak bagi terwujudnya transformasi pendidikan yang memanusiakan hubungan guru dan murid.</w:t>
      </w:r>
    </w:p>
    <w:p w14:paraId="12B12BEF" w14:textId="77777777" w:rsidR="000524DA" w:rsidRDefault="00000000">
      <w:pPr>
        <w:spacing w:before="180" w:after="80" w:line="360" w:lineRule="auto"/>
      </w:pPr>
      <w:r>
        <w:rPr>
          <w:b/>
          <w:bCs/>
        </w:rPr>
        <w:t>I. Dokumentasi Pembelajaran</w:t>
      </w:r>
    </w:p>
    <w:p w14:paraId="481ADFEF" w14:textId="71629D3A" w:rsidR="000524DA" w:rsidRDefault="000524DA">
      <w:pPr>
        <w:spacing w:before="140" w:after="80"/>
        <w:jc w:val="center"/>
      </w:pPr>
    </w:p>
    <w:p w14:paraId="0B2514EA" w14:textId="62C475D5" w:rsidR="000524DA" w:rsidRDefault="0008423D" w:rsidP="0008423D">
      <w:pPr>
        <w:jc w:val="center"/>
      </w:pPr>
      <w:r>
        <w:rPr>
          <w:noProof/>
        </w:rPr>
        <w:drawing>
          <wp:inline distT="0" distB="0" distL="0" distR="0" wp14:anchorId="25E966AA" wp14:editId="65BA341F">
            <wp:extent cx="3307644" cy="5880252"/>
            <wp:effectExtent l="0" t="0" r="0" b="0"/>
            <wp:docPr id="197346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65822" name="Picture 1973465822"/>
                    <pic:cNvPicPr/>
                  </pic:nvPicPr>
                  <pic:blipFill>
                    <a:blip r:embed="rId8">
                      <a:extLst>
                        <a:ext uri="{28A0092B-C50C-407E-A947-70E740481C1C}">
                          <a14:useLocalDpi xmlns:a14="http://schemas.microsoft.com/office/drawing/2010/main" val="0"/>
                        </a:ext>
                      </a:extLst>
                    </a:blip>
                    <a:stretch>
                      <a:fillRect/>
                    </a:stretch>
                  </pic:blipFill>
                  <pic:spPr>
                    <a:xfrm>
                      <a:off x="0" y="0"/>
                      <a:ext cx="3419769" cy="6079585"/>
                    </a:xfrm>
                    <a:prstGeom prst="rect">
                      <a:avLst/>
                    </a:prstGeom>
                  </pic:spPr>
                </pic:pic>
              </a:graphicData>
            </a:graphic>
          </wp:inline>
        </w:drawing>
      </w:r>
      <w:r w:rsidR="00000000">
        <w:br w:type="page"/>
      </w:r>
      <w:r w:rsidR="00000000">
        <w:rPr>
          <w:b/>
          <w:bCs/>
        </w:rPr>
        <w:lastRenderedPageBreak/>
        <w:t>BAB III</w:t>
      </w:r>
    </w:p>
    <w:p w14:paraId="28A00C3B" w14:textId="77777777" w:rsidR="000524DA" w:rsidRDefault="00000000">
      <w:pPr>
        <w:spacing w:after="180" w:line="360" w:lineRule="auto"/>
        <w:jc w:val="center"/>
      </w:pPr>
      <w:r>
        <w:rPr>
          <w:b/>
          <w:bCs/>
        </w:rPr>
        <w:t>REFLEKSI PEMBELAJARAN</w:t>
      </w:r>
    </w:p>
    <w:p w14:paraId="1F020841" w14:textId="77777777" w:rsidR="000524DA" w:rsidRDefault="00000000">
      <w:pPr>
        <w:spacing w:before="180" w:after="80" w:line="360" w:lineRule="auto"/>
      </w:pPr>
      <w:r>
        <w:rPr>
          <w:b/>
          <w:bCs/>
        </w:rPr>
        <w:t>A. Refleksi Guru</w:t>
      </w:r>
    </w:p>
    <w:p w14:paraId="2C0370C5" w14:textId="77777777" w:rsidR="000524DA" w:rsidRDefault="00000000">
      <w:pPr>
        <w:spacing w:after="120" w:line="360" w:lineRule="auto"/>
        <w:ind w:firstLine="567"/>
        <w:jc w:val="both"/>
      </w:pPr>
      <w:r>
        <w:t>Sebagai pendidik yang bertindak merancang sekaligus melaksanakan pembelajaran, saya melakukan refleksi naratif kritis terhadap seluruh proses belajar mengajar berdasarkan sembilan pertanyaan reflektif:</w:t>
      </w:r>
    </w:p>
    <w:p w14:paraId="1B09F02A" w14:textId="77777777" w:rsidR="000524DA" w:rsidRDefault="00000000">
      <w:pPr>
        <w:spacing w:after="120" w:line="360" w:lineRule="auto"/>
        <w:jc w:val="both"/>
      </w:pPr>
      <w:r>
        <w:t>1. Apa yang paling berhasil dalam pembelajaran ini? Keberhasilan terbesar terletak pada peningkatan drastis motivasi dan keterlibatan aktif peserta didik. Penggunaan konteks data penjualan produk kecantikan herbal tradisional (lulur bengkoang, minyak kemiri, VCO) sukses menjembatani abstraksi rumus Excel ke dalam dunia nyata murid TKKR. Suasana kerja gotong royong berpasangan berjalan sangat suportif sehingga tidak ada murid yang merasa terisolasi.</w:t>
      </w:r>
    </w:p>
    <w:p w14:paraId="674F3061" w14:textId="77777777" w:rsidR="000524DA" w:rsidRDefault="00000000">
      <w:pPr>
        <w:spacing w:after="120" w:line="360" w:lineRule="auto"/>
        <w:jc w:val="both"/>
      </w:pPr>
      <w:r>
        <w:t>2. Bagaimana respons peserta didik terhadap materi dan proses belajar? Respons peserta didik sangat positif dan antusias. Mereka menunjukkan kebanggaan ketika nama-nama bahan alami yang mereka kenal di rumah diangkat menjadi topik utama pengolahan data komputer. Siswi terlihat sangat menikmati proses pencarian produk terlaris menggunakan fungsi MAX dan pengurutan data dengan fitur Sort.</w:t>
      </w:r>
    </w:p>
    <w:p w14:paraId="63FFF11F" w14:textId="77777777" w:rsidR="000524DA" w:rsidRDefault="00000000">
      <w:pPr>
        <w:spacing w:after="120" w:line="360" w:lineRule="auto"/>
        <w:jc w:val="both"/>
      </w:pPr>
      <w:r>
        <w:t>3. Apakah konteks pengalaman hidup dan budaya murid membantu proses pembelajaran? Sangat membantu secara signifikan. Teori funds of knowledge terbukti nyata di ruang kelas; pemahaman murid mengenai harga wajar dan takaran produk tradisional membuat mereka dengan cepat memahami mengapa rumus perkalian (=D4*E4) digunakan untuk menghitung total omzet per produk, dan mengapa fungsi =SUM(F4:F11) diperlukan untuk menghitung total pendapatan usaha.</w:t>
      </w:r>
    </w:p>
    <w:p w14:paraId="6CD22413" w14:textId="77777777" w:rsidR="000524DA" w:rsidRDefault="00000000">
      <w:pPr>
        <w:spacing w:after="120" w:line="360" w:lineRule="auto"/>
        <w:jc w:val="both"/>
      </w:pPr>
      <w:r>
        <w:t>4. Apakah murid lebih mudah memahami materi ketika dikaitkan dengan kehidupan nyata? Ya. Relevansi kontekstual memberikan fondasi pemahaman yang kokoh. Murid tidak sekadar menghafal langkah teknis, melainkan memahami fungsi spreadsheet sebagai alat bantu praktis yang akan menyelamatkan mereka dari keletihan kalkulasi manual saat mengelola usaha salon di masa depan.</w:t>
      </w:r>
    </w:p>
    <w:p w14:paraId="54BEE9BB" w14:textId="77777777" w:rsidR="000524DA" w:rsidRDefault="00000000">
      <w:pPr>
        <w:spacing w:after="120" w:line="360" w:lineRule="auto"/>
        <w:jc w:val="both"/>
      </w:pPr>
      <w:r>
        <w:lastRenderedPageBreak/>
        <w:t>5. Bagian mana dari pembelajaran yang dirasa belum optimal? Aspek yang memerlukan penyempurnaan adalah pengelolaan waktu saat transisi dari demonstrasi klasikal ke kerja mandiri, serta penyediaan lembar pengayaan terbuka bagi kelompok murid berkemampuan sangat tinggi yang telah menyelesaikan seluruh formula lebih cepat dari perkiraan waktu.</w:t>
      </w:r>
    </w:p>
    <w:p w14:paraId="3B199C4D" w14:textId="77777777" w:rsidR="000524DA" w:rsidRDefault="00000000">
      <w:pPr>
        <w:spacing w:after="120" w:line="360" w:lineRule="auto"/>
        <w:jc w:val="both"/>
      </w:pPr>
      <w:r>
        <w:t>6. Apa tantangan utama penerapan CRT pada materi Microsoft Excel? Tantangannya adalah merancang dataset kontekstual yang proporsional—tetap berakar pada kearifan lokal tanpa menghilangkan tantangan logika komputasional spreadsheet. Guru juga dituntut memiliki kepekaan ekstra agar tidak terjebak pada sekadar menyebut nama daerah tanpa mengaitkannya dengan analisis data yang substantif.</w:t>
      </w:r>
    </w:p>
    <w:p w14:paraId="608E08FE" w14:textId="77777777" w:rsidR="000524DA" w:rsidRDefault="00000000">
      <w:pPr>
        <w:spacing w:after="120" w:line="360" w:lineRule="auto"/>
        <w:jc w:val="both"/>
      </w:pPr>
      <w:r>
        <w:t>7. Apa pembelajaran berharga yang saya peroleh sebagai guru? Saya belajar bahwa pembelajaran teknologi informasi harus memiliki jiwa humanis. Guru yang responsif secara budaya harus mampu memposisikan diri sebagai fasilitator yang mendengar, menghargai latar belakang peserta didik, dan merajut keragaman budaya tersebut menjadi kekuatan belajar bersama.</w:t>
      </w:r>
    </w:p>
    <w:p w14:paraId="43FBDC01" w14:textId="77777777" w:rsidR="000524DA" w:rsidRDefault="00000000">
      <w:pPr>
        <w:spacing w:after="120" w:line="360" w:lineRule="auto"/>
        <w:jc w:val="both"/>
      </w:pPr>
      <w:r>
        <w:t>8. Bagaimana pandangan saya terhadap peserta didik berubah setelah pembelajaran ini? Saya mengalami pergeseran paradigma yang mendasar. Saya menyadari bahwa peserta didik yang memperoleh nilai rendah pada tes awal bukanlah anak yang tidak memiliki kemampuan teknologi, melainkan mereka hanya membutuhkan pintu masuk kontekstual yang relevan dan pendampingan yang sabar untuk melejitkan potensinya.</w:t>
      </w:r>
    </w:p>
    <w:p w14:paraId="3033E323" w14:textId="77777777" w:rsidR="000524DA" w:rsidRDefault="00000000">
      <w:pPr>
        <w:spacing w:after="120" w:line="360" w:lineRule="auto"/>
        <w:jc w:val="both"/>
      </w:pPr>
      <w:r>
        <w:t>9. Bagaimana saya dapat membuat pembelajaran berikutnya menjadi lebih berpihak pada murid? Saya akan memberikan otonomi yang lebih luas bagi murid untuk mengumpulkan data autentik dari usaha keluarga mereka masing-masing, menyediakan kartu panduan visual mandiri (cheat-sheet sintaks), serta menyusun opsi tugas akhir yang lebih beragam sesuai minat murid.</w:t>
      </w:r>
    </w:p>
    <w:p w14:paraId="519D8836" w14:textId="77777777" w:rsidR="000524DA" w:rsidRDefault="00000000">
      <w:pPr>
        <w:spacing w:before="180" w:after="80" w:line="360" w:lineRule="auto"/>
      </w:pPr>
      <w:r>
        <w:rPr>
          <w:b/>
          <w:bCs/>
        </w:rPr>
        <w:t>B. Refleksi Peserta Didik</w:t>
      </w:r>
    </w:p>
    <w:p w14:paraId="237F58EF" w14:textId="77777777" w:rsidR="000524DA" w:rsidRDefault="00000000">
      <w:pPr>
        <w:spacing w:after="120" w:line="360" w:lineRule="auto"/>
        <w:ind w:firstLine="567"/>
        <w:jc w:val="both"/>
      </w:pPr>
      <w:r>
        <w:lastRenderedPageBreak/>
        <w:t>Refleksi peserta didik dihimpun melalui instrumen angket refleksi diri yang diisi oleh seluruh 24 peserta didik di akhir sesi. Temuan utama dari refleksi murid adalah sebagai berikut:</w:t>
      </w:r>
    </w:p>
    <w:p w14:paraId="67839014" w14:textId="77777777" w:rsidR="000524DA" w:rsidRDefault="00000000">
      <w:pPr>
        <w:spacing w:after="120" w:line="360" w:lineRule="auto"/>
        <w:jc w:val="both"/>
      </w:pPr>
      <w:r>
        <w:t>1. Kemenarikan Pembelajaran: 100% peserta didik menyatakan bahwa belajar Excel menggunakan studi kasus produk kecantikan herbal tradisional jauh lebih menyenangkan dan bermakna dibandingkan contoh angka fiktif yang biasa diberikan.</w:t>
      </w:r>
    </w:p>
    <w:p w14:paraId="3D3B4581" w14:textId="77777777" w:rsidR="000524DA" w:rsidRDefault="00000000">
      <w:pPr>
        <w:spacing w:after="120" w:line="360" w:lineRule="auto"/>
        <w:jc w:val="both"/>
      </w:pPr>
      <w:r>
        <w:t>2. Tingkat Penguasaan Keterampilan: Sebanyak 22 peserta didik (91,7%) menyatakan telah percaya diri dan menguasai penggunaan fungsi SUM, AVERAGE, MAX, MIN, serta fitur Sort dan Filter. Dua peserta didik (Meisya dan Aurellia) menyatakan telah memahami cara kerja rumus berkat bimbingan guru dan bantuan teman sebangku, meskipun masih memerlukan sedikit waktu untuk memastikan kebenaran pengetikan tanda kurung.</w:t>
      </w:r>
    </w:p>
    <w:p w14:paraId="25E63178" w14:textId="77777777" w:rsidR="000524DA" w:rsidRDefault="00000000">
      <w:pPr>
        <w:spacing w:after="120" w:line="360" w:lineRule="auto"/>
        <w:jc w:val="both"/>
      </w:pPr>
      <w:r>
        <w:t>3. Nilai Kebermaknaan: Peserta didik menyadari secara sadar bahwa keterampilan spreadsheet ini merupakan modal berharga bagi mereka dalam mengelola pencatatan keuangan salon, menghitung stok kosmetik, dan merintis wirausaha kecantikan secara mandiri kelak.</w:t>
      </w:r>
    </w:p>
    <w:p w14:paraId="0B0486A3" w14:textId="77777777" w:rsidR="000524DA" w:rsidRDefault="00000000">
      <w:pPr>
        <w:spacing w:before="180" w:after="80" w:line="360" w:lineRule="auto"/>
      </w:pPr>
      <w:r>
        <w:rPr>
          <w:b/>
          <w:bCs/>
        </w:rPr>
        <w:t>C. Refleksi Penerapan Culturally Responsive Teaching (CRT)</w:t>
      </w:r>
    </w:p>
    <w:p w14:paraId="47ADDDFA" w14:textId="77777777" w:rsidR="000524DA" w:rsidRDefault="00000000">
      <w:pPr>
        <w:spacing w:after="120" w:line="360" w:lineRule="auto"/>
        <w:ind w:firstLine="567"/>
        <w:jc w:val="both"/>
      </w:pPr>
      <w:r>
        <w:t>Penelaahan khusus terhadap sejauh mana proses pembelajaran telah responsif terhadap pengalaman dan konteks murid dianalisis dalam tujuh aspek berikut:</w:t>
      </w:r>
    </w:p>
    <w:p w14:paraId="74299396" w14:textId="77777777" w:rsidR="000524DA" w:rsidRDefault="00000000">
      <w:pPr>
        <w:spacing w:after="120" w:line="360" w:lineRule="auto"/>
        <w:ind w:firstLine="567"/>
        <w:jc w:val="both"/>
      </w:pPr>
      <w:r>
        <w:t>1. Kedekatan Contoh Pembelajaran: Contoh data produk perawatan tubuh herbal nusantara sangat dekat dengan kehidupan sehari-hari dan selaras dengan program keahlian Tata Kecantikan peserta didik.</w:t>
      </w:r>
    </w:p>
    <w:p w14:paraId="7A0FE48A" w14:textId="77777777" w:rsidR="000524DA" w:rsidRDefault="00000000">
      <w:pPr>
        <w:spacing w:after="120" w:line="360" w:lineRule="auto"/>
        <w:ind w:firstLine="567"/>
        <w:jc w:val="both"/>
      </w:pPr>
      <w:r>
        <w:t>2. Penghargaan terhadap Pengalaman Murid: Pengalaman murid yang sering melihat atau membantu orang tua menggunakan rempah tradisional divalidasi sebagai modal pengetahuan yang terhormat di kelas.</w:t>
      </w:r>
    </w:p>
    <w:p w14:paraId="4EBF767F" w14:textId="77777777" w:rsidR="000524DA" w:rsidRDefault="00000000">
      <w:pPr>
        <w:spacing w:after="120" w:line="360" w:lineRule="auto"/>
        <w:ind w:firstLine="567"/>
        <w:jc w:val="both"/>
      </w:pPr>
      <w:r>
        <w:t>3. Pemerataan Kesempatan Partisipasi: Setiap murid memegang satu workstation PC secara mandiri dan memiliki hak setara dalam mengeksplorasi, bertanya, serta mempresentasikan temuannya.</w:t>
      </w:r>
    </w:p>
    <w:p w14:paraId="2231C36D" w14:textId="77777777" w:rsidR="000524DA" w:rsidRDefault="00000000">
      <w:pPr>
        <w:spacing w:after="120" w:line="360" w:lineRule="auto"/>
        <w:ind w:firstLine="567"/>
        <w:jc w:val="both"/>
      </w:pPr>
      <w:r>
        <w:lastRenderedPageBreak/>
        <w:t>4. Ruang bagi Beragam Cara Berekspresi: Murid yang pendiam difasilitasi mengekspresikan gagasannya melalui penataan visual format tabel, catatan narasi reflektif tertulis, dan dialog kelompok kecil berpasangan.</w:t>
      </w:r>
    </w:p>
    <w:p w14:paraId="6A22E58A" w14:textId="77777777" w:rsidR="000524DA" w:rsidRDefault="00000000">
      <w:pPr>
        <w:spacing w:after="120" w:line="360" w:lineRule="auto"/>
        <w:ind w:firstLine="567"/>
        <w:jc w:val="both"/>
      </w:pPr>
      <w:r>
        <w:t>5. Ketiadaan Bias Pembelajaran: Guru menjamin tidak ada bias yang memandang remeh produk perawatan tradisional dibandingkan kosmetik modern pabrikan; keduanya diposisikan setara sebagai ranah ilmu dan bisnis yang bernilai tinggi.</w:t>
      </w:r>
    </w:p>
    <w:p w14:paraId="57CCE122" w14:textId="77777777" w:rsidR="000524DA" w:rsidRDefault="00000000">
      <w:pPr>
        <w:spacing w:after="120" w:line="360" w:lineRule="auto"/>
        <w:ind w:firstLine="567"/>
        <w:jc w:val="both"/>
      </w:pPr>
      <w:r>
        <w:t>6. Dukungan yang Berkeadilan (Equity): Guru mendistribusikan waktu pendampingan secara afirmatif kepada siswi yang memerlukan bimbingan khusus tanpa mengurangi pemantauan terhadap kelompok lainnya.</w:t>
      </w:r>
    </w:p>
    <w:p w14:paraId="69E5B4CF" w14:textId="77777777" w:rsidR="000524DA" w:rsidRDefault="00000000">
      <w:pPr>
        <w:spacing w:after="120" w:line="360" w:lineRule="auto"/>
        <w:ind w:firstLine="567"/>
        <w:jc w:val="both"/>
      </w:pPr>
      <w:r>
        <w:t>7. Arah Pengembangan Pembelajaran Responsif: Pembelajaran berikutnya akan dikembangkan ke arah mini riset lapangan di mana murid mendata langsung transaksi di gerai produk herbal atau salon sekitar rumah mereka.</w:t>
      </w:r>
    </w:p>
    <w:p w14:paraId="2C5652C6" w14:textId="77777777" w:rsidR="000524DA" w:rsidRDefault="00000000">
      <w:pPr>
        <w:spacing w:before="180" w:after="80" w:line="360" w:lineRule="auto"/>
      </w:pPr>
      <w:r>
        <w:rPr>
          <w:b/>
          <w:bCs/>
        </w:rPr>
        <w:t>D. Hal-Hal yang Telah Berhasil Dicapai</w:t>
      </w:r>
    </w:p>
    <w:p w14:paraId="06B24D26" w14:textId="77777777" w:rsidR="000524DA" w:rsidRDefault="00000000">
      <w:pPr>
        <w:spacing w:after="120" w:line="360" w:lineRule="auto"/>
        <w:ind w:firstLine="567"/>
        <w:jc w:val="both"/>
      </w:pPr>
      <w:r>
        <w:t>Capaian utama yang berhasil diraih meliputi:</w:t>
      </w:r>
    </w:p>
    <w:p w14:paraId="01466EC5" w14:textId="77777777" w:rsidR="000524DA" w:rsidRDefault="00000000">
      <w:pPr>
        <w:spacing w:after="120" w:line="360" w:lineRule="auto"/>
        <w:jc w:val="both"/>
      </w:pPr>
      <w:r>
        <w:t>1. Seluruh 24 siswi (100%) mencapai ketuntasan belajar dalam mengolah data menggunakan rumus perkalian, formula =SUM(), =AVERAGE(), =MAX(), dan =MIN() secara valid.</w:t>
      </w:r>
    </w:p>
    <w:p w14:paraId="06142561" w14:textId="77777777" w:rsidR="000524DA" w:rsidRDefault="00000000">
      <w:pPr>
        <w:spacing w:after="120" w:line="360" w:lineRule="auto"/>
        <w:jc w:val="both"/>
      </w:pPr>
      <w:r>
        <w:t>2. Peserta didik berhasil mempraktikkan fitur Sort dan Filter secara tepat tanpa merusak integritas baris data pada tabel spreadsheet.</w:t>
      </w:r>
    </w:p>
    <w:p w14:paraId="4DEABB5A" w14:textId="77777777" w:rsidR="000524DA" w:rsidRDefault="00000000">
      <w:pPr>
        <w:spacing w:after="120" w:line="360" w:lineRule="auto"/>
        <w:jc w:val="both"/>
      </w:pPr>
      <w:r>
        <w:t>3. Terciptanya iklim laboratorium komputer yang inklusif, kolaboratif, bebas rasa cemas, dan berakar pada nilai gotong royong.</w:t>
      </w:r>
    </w:p>
    <w:p w14:paraId="41224B1E" w14:textId="77777777" w:rsidR="000524DA" w:rsidRDefault="00000000">
      <w:pPr>
        <w:spacing w:after="120" w:line="360" w:lineRule="auto"/>
        <w:jc w:val="both"/>
      </w:pPr>
      <w:r>
        <w:t>4. Terbentuknya kesadaran komputasional murid mengenai pentingnya data digital dalam mendukung kemajuan wirausaha lokal di bidang kecantikan.</w:t>
      </w:r>
    </w:p>
    <w:p w14:paraId="5BA890D8" w14:textId="77777777" w:rsidR="000524DA" w:rsidRDefault="00000000">
      <w:pPr>
        <w:spacing w:before="180" w:after="80" w:line="360" w:lineRule="auto"/>
      </w:pPr>
      <w:r>
        <w:rPr>
          <w:b/>
          <w:bCs/>
        </w:rPr>
        <w:t>E. Tantangan yang Dihadapi</w:t>
      </w:r>
    </w:p>
    <w:p w14:paraId="6CC98B3A" w14:textId="77777777" w:rsidR="000524DA" w:rsidRDefault="00000000">
      <w:pPr>
        <w:spacing w:after="120" w:line="360" w:lineRule="auto"/>
        <w:ind w:firstLine="567"/>
        <w:jc w:val="both"/>
      </w:pPr>
      <w:r>
        <w:t>Tantangan yang ditemukan selama pelaksanaan pembelajaran mencakup:</w:t>
      </w:r>
    </w:p>
    <w:p w14:paraId="0AEF2B55" w14:textId="77777777" w:rsidR="000524DA" w:rsidRDefault="00000000">
      <w:pPr>
        <w:spacing w:after="120" w:line="360" w:lineRule="auto"/>
        <w:jc w:val="both"/>
      </w:pPr>
      <w:r>
        <w:lastRenderedPageBreak/>
        <w:t>1. Hambatan Pengetikan Sintaks Spesifik: Beberapa peserta didik sempat mengalami galat karena salah mengetikkan pemisah argumen (tertukar antara tanda titik dua ':' untuk range dengan titik koma ';' atau koma ',') tergantung konfigurasi regional komputer di laboratorium.</w:t>
      </w:r>
    </w:p>
    <w:p w14:paraId="145E07B7" w14:textId="77777777" w:rsidR="000524DA" w:rsidRDefault="00000000">
      <w:pPr>
        <w:spacing w:after="120" w:line="360" w:lineRule="auto"/>
        <w:jc w:val="both"/>
      </w:pPr>
      <w:r>
        <w:t>2. Kesenjangan Kecepatan Mengetik (Typing Speed): Sebagian siswi yang tidak memiliki komputer di rumah memerlukan waktu lebih lama dalam menemukan posisi simbol-simbol khusus pada keyboard fisik PC.</w:t>
      </w:r>
    </w:p>
    <w:p w14:paraId="765AB4EB" w14:textId="77777777" w:rsidR="000524DA" w:rsidRDefault="00000000">
      <w:pPr>
        <w:spacing w:after="120" w:line="360" w:lineRule="auto"/>
        <w:jc w:val="both"/>
      </w:pPr>
      <w:r>
        <w:t>3. Keterbatasan Waktu Diskusi Kritis: Porsi waktu praktikum teknis menyerap sebagian besar durasi pembelajaran sehingga eksplorasi diskusi kritis mengenai aspek kewirausahaan UMKM harus dipadatkan.</w:t>
      </w:r>
    </w:p>
    <w:p w14:paraId="10DB997B" w14:textId="77777777" w:rsidR="000524DA" w:rsidRDefault="00000000">
      <w:pPr>
        <w:spacing w:before="180" w:after="80" w:line="360" w:lineRule="auto"/>
      </w:pPr>
      <w:r>
        <w:rPr>
          <w:b/>
          <w:bCs/>
        </w:rPr>
        <w:t>F. Pembelajaran yang Diperoleh (Lessons Learned)</w:t>
      </w:r>
    </w:p>
    <w:p w14:paraId="539BABC5" w14:textId="77777777" w:rsidR="000524DA" w:rsidRDefault="00000000">
      <w:pPr>
        <w:spacing w:after="120" w:line="360" w:lineRule="auto"/>
        <w:ind w:firstLine="567"/>
        <w:jc w:val="both"/>
      </w:pPr>
      <w:r>
        <w:t>Pelajaran berharga yang dapat dipetik adalah bahwa pendekatan Culturally Responsive Teaching dan Pembelajaran Mendalam mampu mendobrak anggapan bahwa materi logika teknologi dan rumus perhitungan adalah ranah yang menakutkan bagi peserta didik kejuruan non-teknik. Ketika materi disajikan dengan menaruh hormat pada identitas, budaya, dan minat vokasional mereka, murid menunjukkan antusiasme, ketekunan, dan daya nalar yang luar biasa.</w:t>
      </w:r>
    </w:p>
    <w:p w14:paraId="1619853A" w14:textId="77777777" w:rsidR="000524DA" w:rsidRDefault="00000000">
      <w:r>
        <w:br w:type="page"/>
      </w:r>
    </w:p>
    <w:p w14:paraId="6C18C1AF" w14:textId="77777777" w:rsidR="000524DA" w:rsidRDefault="00000000">
      <w:pPr>
        <w:spacing w:before="240" w:line="360" w:lineRule="auto"/>
        <w:jc w:val="center"/>
      </w:pPr>
      <w:r>
        <w:rPr>
          <w:b/>
          <w:bCs/>
        </w:rPr>
        <w:lastRenderedPageBreak/>
        <w:t>BAB IV</w:t>
      </w:r>
    </w:p>
    <w:p w14:paraId="0CCB3895" w14:textId="77777777" w:rsidR="000524DA" w:rsidRDefault="00000000">
      <w:pPr>
        <w:spacing w:after="180" w:line="360" w:lineRule="auto"/>
        <w:jc w:val="center"/>
      </w:pPr>
      <w:r>
        <w:rPr>
          <w:b/>
          <w:bCs/>
        </w:rPr>
        <w:t>RENCANA PERBAIKAN PEMBELAJARAN</w:t>
      </w:r>
    </w:p>
    <w:p w14:paraId="6B467615" w14:textId="77777777" w:rsidR="000524DA" w:rsidRDefault="00000000">
      <w:pPr>
        <w:spacing w:before="180" w:after="80" w:line="360" w:lineRule="auto"/>
      </w:pPr>
      <w:r>
        <w:rPr>
          <w:b/>
          <w:bCs/>
        </w:rPr>
        <w:t>A. Temuan Pembelajaran</w:t>
      </w:r>
    </w:p>
    <w:p w14:paraId="092CE830" w14:textId="77777777" w:rsidR="000524DA" w:rsidRDefault="00000000">
      <w:pPr>
        <w:spacing w:after="120" w:line="360" w:lineRule="auto"/>
        <w:ind w:firstLine="567"/>
        <w:jc w:val="both"/>
      </w:pPr>
      <w:r>
        <w:t>Berdasarkan proses evaluasi formatif dan refleksi kritis yang telah dilakukan, dirumuskan beberapa temuan penting:</w:t>
      </w:r>
    </w:p>
    <w:p w14:paraId="1AD423C6" w14:textId="77777777" w:rsidR="000524DA" w:rsidRDefault="00000000">
      <w:pPr>
        <w:spacing w:after="120" w:line="360" w:lineRule="auto"/>
        <w:jc w:val="both"/>
      </w:pPr>
      <w:r>
        <w:t>1. Dua peserta didik kelompok memerlukan bimbingan (Meisya dan Aurellia) telah mampu mengoperasikan rumus, namun masih menunjukkan ketergantungan konfirmasi pada guru saat menentukan letak titik awal dan titik akhir range sel.</w:t>
      </w:r>
    </w:p>
    <w:p w14:paraId="576D2E75" w14:textId="77777777" w:rsidR="000524DA" w:rsidRDefault="00000000">
      <w:pPr>
        <w:spacing w:after="120" w:line="360" w:lineRule="auto"/>
        <w:jc w:val="both"/>
      </w:pPr>
      <w:r>
        <w:t>2. Ditemukan kecenderungan peserta didik lupa menyeleksi seluruh area tabel saat menggunakan menu Sort, yang berisiko mengacak data antara kolom nama produk dengan kolom omzet penjualan jika tidak diawasi.</w:t>
      </w:r>
    </w:p>
    <w:p w14:paraId="129C1BF1" w14:textId="77777777" w:rsidR="000524DA" w:rsidRDefault="00000000">
      <w:pPr>
        <w:spacing w:after="120" w:line="360" w:lineRule="auto"/>
        <w:jc w:val="both"/>
      </w:pPr>
      <w:r>
        <w:t>3. Murid kelompok kesiapan tinggi memerlukan stimulus pengayaan yang lebih menantang agar tidak mengalami masa jeda pasif setelah menyelesaikan tugas utama.</w:t>
      </w:r>
    </w:p>
    <w:p w14:paraId="09E8B370" w14:textId="77777777" w:rsidR="000524DA" w:rsidRDefault="00000000">
      <w:pPr>
        <w:spacing w:before="180" w:after="80" w:line="360" w:lineRule="auto"/>
      </w:pPr>
      <w:r>
        <w:rPr>
          <w:b/>
          <w:bCs/>
        </w:rPr>
        <w:t>B. Tantangan</w:t>
      </w:r>
    </w:p>
    <w:p w14:paraId="3F387CB8" w14:textId="77777777" w:rsidR="000524DA" w:rsidRDefault="00000000">
      <w:pPr>
        <w:spacing w:after="120" w:line="360" w:lineRule="auto"/>
        <w:ind w:firstLine="567"/>
        <w:jc w:val="both"/>
      </w:pPr>
      <w:r>
        <w:t>Tantangan ke depan adalah menyediakan perangkat pendukung belajar mandiri yang mampu memfasilitasi perbedaan ritme belajar (self-paced learning) di laboratorium, serta memperdalam analisis data visual tanpa mengurangi pemahaman konseptual pada operasi dasar spreadsheet.</w:t>
      </w:r>
    </w:p>
    <w:p w14:paraId="75157F0C" w14:textId="77777777" w:rsidR="000524DA" w:rsidRDefault="00000000">
      <w:pPr>
        <w:spacing w:before="180" w:after="80" w:line="360" w:lineRule="auto"/>
      </w:pPr>
      <w:r>
        <w:rPr>
          <w:b/>
          <w:bCs/>
        </w:rPr>
        <w:t>C. Analisis Penyebab</w:t>
      </w:r>
    </w:p>
    <w:p w14:paraId="54B7F841" w14:textId="77777777" w:rsidR="000524DA" w:rsidRDefault="00000000">
      <w:pPr>
        <w:spacing w:after="120" w:line="360" w:lineRule="auto"/>
        <w:ind w:firstLine="567"/>
        <w:jc w:val="both"/>
      </w:pPr>
      <w:r>
        <w:t>Setelah dianalisis bersama rekan sejawat, ketergantungan konfirmasi pada kelompok low-readiness disebabkan oleh belum terbiasanya koordinasi motorik jari terhadap tata letak simbol keyboard fisik. Sedangkan kelalaian dalam pemblokiran tabel saat Sort bersumber dari pemahaman konseptual yang belum matang tentang integritas basis data satu baris (record database).</w:t>
      </w:r>
    </w:p>
    <w:p w14:paraId="30BBAA0F" w14:textId="77777777" w:rsidR="000524DA" w:rsidRDefault="00000000">
      <w:pPr>
        <w:spacing w:before="180" w:after="80" w:line="360" w:lineRule="auto"/>
      </w:pPr>
      <w:r>
        <w:rPr>
          <w:b/>
          <w:bCs/>
        </w:rPr>
        <w:t>D. Rencana Perbaikan Pembelajaran</w:t>
      </w:r>
    </w:p>
    <w:p w14:paraId="2A77D020" w14:textId="77777777" w:rsidR="000524DA" w:rsidRDefault="00000000">
      <w:pPr>
        <w:spacing w:after="120" w:line="360" w:lineRule="auto"/>
        <w:ind w:firstLine="567"/>
        <w:jc w:val="both"/>
      </w:pPr>
      <w:r>
        <w:t>Tindakan perbaikan yang dirancang untuk pembelajaran berikutnya mencakup:</w:t>
      </w:r>
    </w:p>
    <w:p w14:paraId="51782AD3" w14:textId="77777777" w:rsidR="000524DA" w:rsidRDefault="00000000">
      <w:pPr>
        <w:spacing w:after="120" w:line="360" w:lineRule="auto"/>
        <w:jc w:val="both"/>
      </w:pPr>
      <w:r>
        <w:lastRenderedPageBreak/>
        <w:t>1. Pembuatan Kartu Panduan Visual Sintaks (Visual Formula Card): Menyediakan kartu panduan laminasi ringkas di sisi monitor yang memvisualisasikan struktur penulisan rumus, letak simbol tanda kurung, sama dengan, titik dua, serta peringatan blok utuh sebelum melakukan Sort.</w:t>
      </w:r>
    </w:p>
    <w:p w14:paraId="0A0FBA45" w14:textId="77777777" w:rsidR="000524DA" w:rsidRDefault="00000000">
      <w:pPr>
        <w:spacing w:after="120" w:line="360" w:lineRule="auto"/>
        <w:jc w:val="both"/>
      </w:pPr>
      <w:r>
        <w:t>2. Diferensiasi Tugas Bertingkat (Tiered Task): Menyediakan lembar pengayaan pembuatan grafik visual data (Column and Pie Charts) bagi murid yang telah tuntas lebih cepat.</w:t>
      </w:r>
    </w:p>
    <w:p w14:paraId="1869A5D6" w14:textId="77777777" w:rsidR="000524DA" w:rsidRDefault="00000000">
      <w:pPr>
        <w:spacing w:after="120" w:line="360" w:lineRule="auto"/>
        <w:jc w:val="both"/>
      </w:pPr>
      <w:r>
        <w:t>3. Penguatan Peran Tutor Sebaya Berstruktur: Memberikan pengarahan kepada mitra tutor sebaya agar hanya membimbing alur logika berpikir tanpa mengambil alih mouse atau mengetikkan rumus rekannya.</w:t>
      </w:r>
    </w:p>
    <w:p w14:paraId="280BC222" w14:textId="77777777" w:rsidR="000524DA" w:rsidRDefault="00000000">
      <w:pPr>
        <w:spacing w:before="180" w:after="80" w:line="360" w:lineRule="auto"/>
      </w:pPr>
      <w:r>
        <w:rPr>
          <w:b/>
          <w:bCs/>
        </w:rPr>
        <w:t>E. Strategi Pembelajaran Berikutnya</w:t>
      </w:r>
    </w:p>
    <w:p w14:paraId="66235F73" w14:textId="77777777" w:rsidR="000524DA" w:rsidRDefault="00000000">
      <w:pPr>
        <w:spacing w:after="120" w:line="360" w:lineRule="auto"/>
        <w:ind w:firstLine="567"/>
        <w:jc w:val="both"/>
      </w:pPr>
      <w:r>
        <w:t>Pada Pertemuan 3 dengan materi Visualisasi Data dan Pembuatan Grafik Excel, guru akan menerapkan strategi pembelajaran berbasis proyek mini kontekstual (Mini Project-Based Learning). Murid akan mengolah data survei harga layanan kecantikan di lingkungan sekitar mereka dan menyajikannya dalam bentuk grafik batang dan lingkaran untuk dianalisis secara kolaboratif.</w:t>
      </w:r>
    </w:p>
    <w:p w14:paraId="7611BB74" w14:textId="77777777" w:rsidR="000524DA" w:rsidRDefault="00000000">
      <w:pPr>
        <w:spacing w:before="180" w:after="80" w:line="360" w:lineRule="auto"/>
      </w:pPr>
      <w:r>
        <w:rPr>
          <w:b/>
          <w:bCs/>
        </w:rPr>
        <w:t>F. Indikator Keberhasilan Perbaikan</w:t>
      </w:r>
    </w:p>
    <w:p w14:paraId="21515AF0" w14:textId="77777777" w:rsidR="000524DA" w:rsidRDefault="00000000">
      <w:pPr>
        <w:spacing w:after="120" w:line="360" w:lineRule="auto"/>
        <w:ind w:firstLine="567"/>
        <w:jc w:val="both"/>
      </w:pPr>
      <w:r>
        <w:t>Matriks perbaikan pembelajaran dirumuskan secara terukur dalam tabel berikut:</w:t>
      </w:r>
    </w:p>
    <w:p w14:paraId="491A5E29" w14:textId="77777777" w:rsidR="000524DA" w:rsidRDefault="00000000">
      <w:pPr>
        <w:spacing w:before="140" w:after="80"/>
        <w:jc w:val="center"/>
      </w:pPr>
      <w:r>
        <w:rPr>
          <w:b/>
          <w:bCs/>
          <w:sz w:val="22"/>
          <w:szCs w:val="22"/>
        </w:rPr>
        <w:t>Tabel 4.1 Matriks Rencana Tindak Lanjut dan Perbaikan Pembelajaran Mendalam Berbasis CRT</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535"/>
        <w:gridCol w:w="1555"/>
        <w:gridCol w:w="1422"/>
        <w:gridCol w:w="1499"/>
        <w:gridCol w:w="1540"/>
        <w:gridCol w:w="1387"/>
      </w:tblGrid>
      <w:tr w:rsidR="000524DA" w14:paraId="563229B4" w14:textId="77777777">
        <w:trPr>
          <w:tblHeader/>
          <w:jc w:val="center"/>
        </w:trPr>
        <w:tc>
          <w:tcPr>
            <w:tcW w:w="450" w:type="dxa"/>
            <w:vAlign w:val="center"/>
          </w:tcPr>
          <w:p w14:paraId="139B34D9" w14:textId="77777777" w:rsidR="000524DA" w:rsidRDefault="00000000">
            <w:pPr>
              <w:spacing w:before="60" w:after="60"/>
              <w:jc w:val="center"/>
            </w:pPr>
            <w:r>
              <w:rPr>
                <w:b/>
                <w:bCs/>
                <w:sz w:val="20"/>
                <w:szCs w:val="20"/>
              </w:rPr>
              <w:t>No.</w:t>
            </w:r>
          </w:p>
        </w:tc>
        <w:tc>
          <w:tcPr>
            <w:tcW w:w="1600" w:type="dxa"/>
            <w:vAlign w:val="center"/>
          </w:tcPr>
          <w:p w14:paraId="4447162A" w14:textId="77777777" w:rsidR="000524DA" w:rsidRDefault="00000000">
            <w:pPr>
              <w:spacing w:before="60" w:after="60"/>
            </w:pPr>
            <w:r>
              <w:rPr>
                <w:b/>
                <w:bCs/>
                <w:sz w:val="20"/>
                <w:szCs w:val="20"/>
              </w:rPr>
              <w:t>Temuan Pembelajaran</w:t>
            </w:r>
          </w:p>
        </w:tc>
        <w:tc>
          <w:tcPr>
            <w:tcW w:w="1500" w:type="dxa"/>
            <w:vAlign w:val="center"/>
          </w:tcPr>
          <w:p w14:paraId="762A1EF9" w14:textId="77777777" w:rsidR="000524DA" w:rsidRDefault="00000000">
            <w:pPr>
              <w:spacing w:before="60" w:after="60"/>
            </w:pPr>
            <w:r>
              <w:rPr>
                <w:b/>
                <w:bCs/>
                <w:sz w:val="20"/>
                <w:szCs w:val="20"/>
              </w:rPr>
              <w:t>Analisis Penyebab</w:t>
            </w:r>
          </w:p>
        </w:tc>
        <w:tc>
          <w:tcPr>
            <w:tcW w:w="1500" w:type="dxa"/>
            <w:vAlign w:val="center"/>
          </w:tcPr>
          <w:p w14:paraId="48F32EDE" w14:textId="77777777" w:rsidR="000524DA" w:rsidRDefault="00000000">
            <w:pPr>
              <w:spacing w:before="60" w:after="60"/>
            </w:pPr>
            <w:r>
              <w:rPr>
                <w:b/>
                <w:bCs/>
                <w:sz w:val="20"/>
                <w:szCs w:val="20"/>
              </w:rPr>
              <w:t>Rencana Perbaikan</w:t>
            </w:r>
          </w:p>
        </w:tc>
        <w:tc>
          <w:tcPr>
            <w:tcW w:w="1500" w:type="dxa"/>
            <w:vAlign w:val="center"/>
          </w:tcPr>
          <w:p w14:paraId="3459D098" w14:textId="77777777" w:rsidR="000524DA" w:rsidRDefault="00000000">
            <w:pPr>
              <w:spacing w:before="60" w:after="60"/>
            </w:pPr>
            <w:r>
              <w:rPr>
                <w:b/>
                <w:bCs/>
                <w:sz w:val="20"/>
                <w:szCs w:val="20"/>
              </w:rPr>
              <w:t>Strategi Pelaksanaan</w:t>
            </w:r>
          </w:p>
        </w:tc>
        <w:tc>
          <w:tcPr>
            <w:tcW w:w="1388" w:type="dxa"/>
            <w:vAlign w:val="center"/>
          </w:tcPr>
          <w:p w14:paraId="74A417CE" w14:textId="77777777" w:rsidR="000524DA" w:rsidRDefault="00000000">
            <w:pPr>
              <w:spacing w:before="60" w:after="60"/>
            </w:pPr>
            <w:r>
              <w:rPr>
                <w:b/>
                <w:bCs/>
                <w:sz w:val="20"/>
                <w:szCs w:val="20"/>
              </w:rPr>
              <w:t>Indikator Keberhasilan</w:t>
            </w:r>
          </w:p>
        </w:tc>
      </w:tr>
      <w:tr w:rsidR="000524DA" w14:paraId="1AB38526" w14:textId="77777777">
        <w:trPr>
          <w:jc w:val="center"/>
        </w:trPr>
        <w:tc>
          <w:tcPr>
            <w:tcW w:w="450" w:type="dxa"/>
            <w:vAlign w:val="center"/>
          </w:tcPr>
          <w:p w14:paraId="5D76BF92" w14:textId="77777777" w:rsidR="000524DA" w:rsidRDefault="00000000">
            <w:pPr>
              <w:spacing w:before="40" w:after="40"/>
              <w:jc w:val="center"/>
            </w:pPr>
            <w:r>
              <w:rPr>
                <w:sz w:val="20"/>
                <w:szCs w:val="20"/>
              </w:rPr>
              <w:t>1.</w:t>
            </w:r>
          </w:p>
        </w:tc>
        <w:tc>
          <w:tcPr>
            <w:tcW w:w="1600" w:type="dxa"/>
            <w:vAlign w:val="center"/>
          </w:tcPr>
          <w:p w14:paraId="2FA0346F" w14:textId="77777777" w:rsidR="000524DA" w:rsidRDefault="00000000">
            <w:pPr>
              <w:spacing w:before="40" w:after="40"/>
            </w:pPr>
            <w:r>
              <w:rPr>
                <w:sz w:val="20"/>
                <w:szCs w:val="20"/>
              </w:rPr>
              <w:t>Peserta didik kategori memerlukan bimbingan (Meisya &amp; Aurellia) masih ragu menentukan range cell.</w:t>
            </w:r>
          </w:p>
        </w:tc>
        <w:tc>
          <w:tcPr>
            <w:tcW w:w="1500" w:type="dxa"/>
            <w:vAlign w:val="center"/>
          </w:tcPr>
          <w:p w14:paraId="30084B7C" w14:textId="77777777" w:rsidR="000524DA" w:rsidRDefault="00000000">
            <w:pPr>
              <w:spacing w:before="40" w:after="40"/>
            </w:pPr>
            <w:r>
              <w:rPr>
                <w:sz w:val="20"/>
                <w:szCs w:val="20"/>
              </w:rPr>
              <w:t>Kurangnya jam terbang interaksi dengan keyboard PC dan rasa cemas membuat kesalahan rumus.</w:t>
            </w:r>
          </w:p>
        </w:tc>
        <w:tc>
          <w:tcPr>
            <w:tcW w:w="1500" w:type="dxa"/>
            <w:vAlign w:val="center"/>
          </w:tcPr>
          <w:p w14:paraId="4944A0A0" w14:textId="77777777" w:rsidR="000524DA" w:rsidRDefault="00000000">
            <w:pPr>
              <w:spacing w:before="40" w:after="40"/>
            </w:pPr>
            <w:r>
              <w:rPr>
                <w:sz w:val="20"/>
                <w:szCs w:val="20"/>
              </w:rPr>
              <w:t>Menyediakan kartu bantuan visual sintaks (cue-card) di samping monitor dan pendampingan terarah.</w:t>
            </w:r>
          </w:p>
        </w:tc>
        <w:tc>
          <w:tcPr>
            <w:tcW w:w="1500" w:type="dxa"/>
            <w:vAlign w:val="center"/>
          </w:tcPr>
          <w:p w14:paraId="68D2E606" w14:textId="77777777" w:rsidR="000524DA" w:rsidRDefault="00000000">
            <w:pPr>
              <w:spacing w:before="40" w:after="40"/>
            </w:pPr>
            <w:r>
              <w:rPr>
                <w:sz w:val="20"/>
                <w:szCs w:val="20"/>
              </w:rPr>
              <w:t>Scaffolding bertahap: mendampingi pengetikan rumus baris awal, memberi ruang mencoba mandiri di baris berikutnya.</w:t>
            </w:r>
          </w:p>
        </w:tc>
        <w:tc>
          <w:tcPr>
            <w:tcW w:w="1388" w:type="dxa"/>
            <w:vAlign w:val="center"/>
          </w:tcPr>
          <w:p w14:paraId="7DCF7474" w14:textId="77777777" w:rsidR="000524DA" w:rsidRDefault="00000000">
            <w:pPr>
              <w:spacing w:before="40" w:after="40"/>
            </w:pPr>
            <w:r>
              <w:rPr>
                <w:sz w:val="20"/>
                <w:szCs w:val="20"/>
              </w:rPr>
              <w:t>100% peserta didik mampu menuliskan formula SUM, AVERAGE, MAX, dan MIN secara mandiri tanpa ragu.</w:t>
            </w:r>
          </w:p>
        </w:tc>
      </w:tr>
      <w:tr w:rsidR="000524DA" w14:paraId="7F3C2BE0" w14:textId="77777777">
        <w:trPr>
          <w:jc w:val="center"/>
        </w:trPr>
        <w:tc>
          <w:tcPr>
            <w:tcW w:w="450" w:type="dxa"/>
            <w:vAlign w:val="center"/>
          </w:tcPr>
          <w:p w14:paraId="7407B1C8" w14:textId="77777777" w:rsidR="000524DA" w:rsidRDefault="00000000">
            <w:pPr>
              <w:spacing w:before="40" w:after="40"/>
              <w:jc w:val="center"/>
            </w:pPr>
            <w:r>
              <w:rPr>
                <w:sz w:val="20"/>
                <w:szCs w:val="20"/>
              </w:rPr>
              <w:lastRenderedPageBreak/>
              <w:t>2.</w:t>
            </w:r>
          </w:p>
        </w:tc>
        <w:tc>
          <w:tcPr>
            <w:tcW w:w="1600" w:type="dxa"/>
            <w:vAlign w:val="center"/>
          </w:tcPr>
          <w:p w14:paraId="663C4196" w14:textId="77777777" w:rsidR="000524DA" w:rsidRDefault="00000000">
            <w:pPr>
              <w:spacing w:before="40" w:after="40"/>
            </w:pPr>
            <w:r>
              <w:rPr>
                <w:sz w:val="20"/>
                <w:szCs w:val="20"/>
              </w:rPr>
              <w:t>Sebagian peserta didik lupa memblok seluruh area tabel saat menjalankan fitur Sort.</w:t>
            </w:r>
          </w:p>
        </w:tc>
        <w:tc>
          <w:tcPr>
            <w:tcW w:w="1500" w:type="dxa"/>
            <w:vAlign w:val="center"/>
          </w:tcPr>
          <w:p w14:paraId="30AD01F7" w14:textId="77777777" w:rsidR="000524DA" w:rsidRDefault="00000000">
            <w:pPr>
              <w:spacing w:before="40" w:after="40"/>
            </w:pPr>
            <w:r>
              <w:rPr>
                <w:sz w:val="20"/>
                <w:szCs w:val="20"/>
              </w:rPr>
              <w:t>Belum memahami konsep integritas data satu baris (record) dalam struktur tabel spreadsheet.</w:t>
            </w:r>
          </w:p>
        </w:tc>
        <w:tc>
          <w:tcPr>
            <w:tcW w:w="1500" w:type="dxa"/>
            <w:vAlign w:val="center"/>
          </w:tcPr>
          <w:p w14:paraId="78313ED6" w14:textId="77777777" w:rsidR="000524DA" w:rsidRDefault="00000000">
            <w:pPr>
              <w:spacing w:before="40" w:after="40"/>
            </w:pPr>
            <w:r>
              <w:rPr>
                <w:sz w:val="20"/>
                <w:szCs w:val="20"/>
              </w:rPr>
              <w:t>Menguatkan konsep basis data baris-kolom dan mempraktikkan prosedur seleksi tabel lengkap (Ctrl+A).</w:t>
            </w:r>
          </w:p>
        </w:tc>
        <w:tc>
          <w:tcPr>
            <w:tcW w:w="1500" w:type="dxa"/>
            <w:vAlign w:val="center"/>
          </w:tcPr>
          <w:p w14:paraId="14449D58" w14:textId="77777777" w:rsidR="000524DA" w:rsidRDefault="00000000">
            <w:pPr>
              <w:spacing w:before="40" w:after="40"/>
            </w:pPr>
            <w:r>
              <w:rPr>
                <w:sz w:val="20"/>
                <w:szCs w:val="20"/>
              </w:rPr>
              <w:t>Demonstrasi komparatif proyektor: memperlihatkan visual bahaya nama produk terpisah dari angkanya.</w:t>
            </w:r>
          </w:p>
        </w:tc>
        <w:tc>
          <w:tcPr>
            <w:tcW w:w="1388" w:type="dxa"/>
            <w:vAlign w:val="center"/>
          </w:tcPr>
          <w:p w14:paraId="2754E75A" w14:textId="77777777" w:rsidR="000524DA" w:rsidRDefault="00000000">
            <w:pPr>
              <w:spacing w:before="40" w:after="40"/>
            </w:pPr>
            <w:r>
              <w:rPr>
                <w:sz w:val="20"/>
                <w:szCs w:val="20"/>
              </w:rPr>
              <w:t>Peserta didik selalu memblok seluruh rentang tabel sebelum melakukan Sort, data tetap utuh dan valid.</w:t>
            </w:r>
          </w:p>
        </w:tc>
      </w:tr>
      <w:tr w:rsidR="000524DA" w14:paraId="234EE0C7" w14:textId="77777777">
        <w:trPr>
          <w:jc w:val="center"/>
        </w:trPr>
        <w:tc>
          <w:tcPr>
            <w:tcW w:w="450" w:type="dxa"/>
            <w:vAlign w:val="center"/>
          </w:tcPr>
          <w:p w14:paraId="426C3BD1" w14:textId="77777777" w:rsidR="000524DA" w:rsidRDefault="00000000">
            <w:pPr>
              <w:spacing w:before="40" w:after="40"/>
              <w:jc w:val="center"/>
            </w:pPr>
            <w:r>
              <w:rPr>
                <w:sz w:val="20"/>
                <w:szCs w:val="20"/>
              </w:rPr>
              <w:t>3.</w:t>
            </w:r>
          </w:p>
        </w:tc>
        <w:tc>
          <w:tcPr>
            <w:tcW w:w="1600" w:type="dxa"/>
            <w:vAlign w:val="center"/>
          </w:tcPr>
          <w:p w14:paraId="4D3F9C1D" w14:textId="77777777" w:rsidR="000524DA" w:rsidRDefault="00000000">
            <w:pPr>
              <w:spacing w:before="40" w:after="40"/>
            </w:pPr>
            <w:r>
              <w:rPr>
                <w:sz w:val="20"/>
                <w:szCs w:val="20"/>
              </w:rPr>
              <w:t>Peserta didik kelompok kesiapan tinggi menuntaskan tugas sangat cepat dan sempat menunggu pasif.</w:t>
            </w:r>
          </w:p>
        </w:tc>
        <w:tc>
          <w:tcPr>
            <w:tcW w:w="1500" w:type="dxa"/>
            <w:vAlign w:val="center"/>
          </w:tcPr>
          <w:p w14:paraId="1C54E08D" w14:textId="77777777" w:rsidR="000524DA" w:rsidRDefault="00000000">
            <w:pPr>
              <w:spacing w:before="40" w:after="40"/>
            </w:pPr>
            <w:r>
              <w:rPr>
                <w:sz w:val="20"/>
                <w:szCs w:val="20"/>
              </w:rPr>
              <w:t>Belum tersedianya penugasan pengayaan terbuka (open-ended enrichment) yang terintegrasi di modul.</w:t>
            </w:r>
          </w:p>
        </w:tc>
        <w:tc>
          <w:tcPr>
            <w:tcW w:w="1500" w:type="dxa"/>
            <w:vAlign w:val="center"/>
          </w:tcPr>
          <w:p w14:paraId="7F3736CB" w14:textId="77777777" w:rsidR="000524DA" w:rsidRDefault="00000000">
            <w:pPr>
              <w:spacing w:before="40" w:after="40"/>
            </w:pPr>
            <w:r>
              <w:rPr>
                <w:sz w:val="20"/>
                <w:szCs w:val="20"/>
              </w:rPr>
              <w:t>Menyiapkan modul pengayaan visualisasi grafik (Column &amp; Pie Chart) representasi data UMKM.</w:t>
            </w:r>
          </w:p>
        </w:tc>
        <w:tc>
          <w:tcPr>
            <w:tcW w:w="1500" w:type="dxa"/>
            <w:vAlign w:val="center"/>
          </w:tcPr>
          <w:p w14:paraId="043E0515" w14:textId="77777777" w:rsidR="000524DA" w:rsidRDefault="00000000">
            <w:pPr>
              <w:spacing w:before="40" w:after="40"/>
            </w:pPr>
            <w:r>
              <w:rPr>
                <w:sz w:val="20"/>
                <w:szCs w:val="20"/>
              </w:rPr>
              <w:t>Memberikan tantangan lanjutan membuat diagram visual bagi murid yang telah menyelesaikan formula dasar.</w:t>
            </w:r>
          </w:p>
        </w:tc>
        <w:tc>
          <w:tcPr>
            <w:tcW w:w="1388" w:type="dxa"/>
            <w:vAlign w:val="center"/>
          </w:tcPr>
          <w:p w14:paraId="5A55A95B" w14:textId="77777777" w:rsidR="000524DA" w:rsidRDefault="00000000">
            <w:pPr>
              <w:spacing w:before="40" w:after="40"/>
            </w:pPr>
            <w:r>
              <w:rPr>
                <w:sz w:val="20"/>
                <w:szCs w:val="20"/>
              </w:rPr>
              <w:t>Peserta didik kesiapan tinggi mampu mengubah data tabel menjadi grafik batang yang estetik dan informatif.</w:t>
            </w:r>
          </w:p>
        </w:tc>
      </w:tr>
      <w:tr w:rsidR="000524DA" w14:paraId="7A338D6C" w14:textId="77777777">
        <w:trPr>
          <w:jc w:val="center"/>
        </w:trPr>
        <w:tc>
          <w:tcPr>
            <w:tcW w:w="450" w:type="dxa"/>
            <w:vAlign w:val="center"/>
          </w:tcPr>
          <w:p w14:paraId="2411E82B" w14:textId="77777777" w:rsidR="000524DA" w:rsidRDefault="00000000">
            <w:pPr>
              <w:spacing w:before="40" w:after="40"/>
              <w:jc w:val="center"/>
            </w:pPr>
            <w:r>
              <w:rPr>
                <w:sz w:val="20"/>
                <w:szCs w:val="20"/>
              </w:rPr>
              <w:t>4.</w:t>
            </w:r>
          </w:p>
        </w:tc>
        <w:tc>
          <w:tcPr>
            <w:tcW w:w="1600" w:type="dxa"/>
            <w:vAlign w:val="center"/>
          </w:tcPr>
          <w:p w14:paraId="5E048419" w14:textId="77777777" w:rsidR="000524DA" w:rsidRDefault="00000000">
            <w:pPr>
              <w:spacing w:before="40" w:after="40"/>
            </w:pPr>
            <w:r>
              <w:rPr>
                <w:sz w:val="20"/>
                <w:szCs w:val="20"/>
              </w:rPr>
              <w:t>Waktu diskusi kritis mengenai makna ekonomi data penjualan produk UMKM lokal terasa sangat singkat.</w:t>
            </w:r>
          </w:p>
        </w:tc>
        <w:tc>
          <w:tcPr>
            <w:tcW w:w="1500" w:type="dxa"/>
            <w:vAlign w:val="center"/>
          </w:tcPr>
          <w:p w14:paraId="6E4CA20C" w14:textId="77777777" w:rsidR="000524DA" w:rsidRDefault="00000000">
            <w:pPr>
              <w:spacing w:before="40" w:after="40"/>
            </w:pPr>
            <w:r>
              <w:rPr>
                <w:sz w:val="20"/>
                <w:szCs w:val="20"/>
              </w:rPr>
              <w:t>Waktu terserap cukup besar pada proses pengetikan data mentah di awal kegiatan praktikum.</w:t>
            </w:r>
          </w:p>
        </w:tc>
        <w:tc>
          <w:tcPr>
            <w:tcW w:w="1500" w:type="dxa"/>
            <w:vAlign w:val="center"/>
          </w:tcPr>
          <w:p w14:paraId="0CF1A6F1" w14:textId="77777777" w:rsidR="000524DA" w:rsidRDefault="00000000">
            <w:pPr>
              <w:spacing w:before="40" w:after="40"/>
            </w:pPr>
            <w:r>
              <w:rPr>
                <w:sz w:val="20"/>
                <w:szCs w:val="20"/>
              </w:rPr>
              <w:t>Menyediakan file template digital yang sudah memuat format tabel mentah siap olah.</w:t>
            </w:r>
          </w:p>
        </w:tc>
        <w:tc>
          <w:tcPr>
            <w:tcW w:w="1500" w:type="dxa"/>
            <w:vAlign w:val="center"/>
          </w:tcPr>
          <w:p w14:paraId="2D9E1357" w14:textId="77777777" w:rsidR="000524DA" w:rsidRDefault="00000000">
            <w:pPr>
              <w:spacing w:before="40" w:after="40"/>
            </w:pPr>
            <w:r>
              <w:rPr>
                <w:sz w:val="20"/>
                <w:szCs w:val="20"/>
              </w:rPr>
              <w:t>Mengatur alokasi waktu menggunakan timer visual di layar proyektor agar ritme praktikum lebih disiplin.</w:t>
            </w:r>
          </w:p>
        </w:tc>
        <w:tc>
          <w:tcPr>
            <w:tcW w:w="1388" w:type="dxa"/>
            <w:vAlign w:val="center"/>
          </w:tcPr>
          <w:p w14:paraId="2458B564" w14:textId="77777777" w:rsidR="000524DA" w:rsidRDefault="00000000">
            <w:pPr>
              <w:spacing w:before="40" w:after="40"/>
            </w:pPr>
            <w:r>
              <w:rPr>
                <w:sz w:val="20"/>
                <w:szCs w:val="20"/>
              </w:rPr>
              <w:t>Alokasi waktu diskusi kritis analisis data UMKM lokal dapat terlaksana secara mendalam minimal 25 menit.</w:t>
            </w:r>
          </w:p>
        </w:tc>
      </w:tr>
    </w:tbl>
    <w:p w14:paraId="26C56F1B" w14:textId="77777777" w:rsidR="000524DA" w:rsidRDefault="000524DA">
      <w:pPr>
        <w:spacing w:after="80"/>
      </w:pPr>
    </w:p>
    <w:p w14:paraId="7F4436D9" w14:textId="77777777" w:rsidR="000524DA" w:rsidRDefault="00000000">
      <w:r>
        <w:br w:type="page"/>
      </w:r>
    </w:p>
    <w:p w14:paraId="76F90D14" w14:textId="77777777" w:rsidR="000524DA" w:rsidRDefault="00000000">
      <w:pPr>
        <w:spacing w:before="240" w:line="360" w:lineRule="auto"/>
        <w:jc w:val="center"/>
      </w:pPr>
      <w:r>
        <w:rPr>
          <w:b/>
          <w:bCs/>
        </w:rPr>
        <w:lastRenderedPageBreak/>
        <w:t>BAB V</w:t>
      </w:r>
    </w:p>
    <w:p w14:paraId="4B77A7D5" w14:textId="77777777" w:rsidR="000524DA" w:rsidRDefault="00000000">
      <w:pPr>
        <w:spacing w:after="180" w:line="360" w:lineRule="auto"/>
        <w:jc w:val="center"/>
      </w:pPr>
      <w:r>
        <w:rPr>
          <w:b/>
          <w:bCs/>
        </w:rPr>
        <w:t>PENUTUP</w:t>
      </w:r>
    </w:p>
    <w:p w14:paraId="486E820D" w14:textId="77777777" w:rsidR="000524DA" w:rsidRDefault="00000000">
      <w:pPr>
        <w:spacing w:before="180" w:after="80" w:line="360" w:lineRule="auto"/>
      </w:pPr>
      <w:r>
        <w:rPr>
          <w:b/>
          <w:bCs/>
        </w:rPr>
        <w:t>A. Kesimpulan</w:t>
      </w:r>
    </w:p>
    <w:p w14:paraId="5280073C" w14:textId="77777777" w:rsidR="000524DA" w:rsidRDefault="00000000">
      <w:pPr>
        <w:spacing w:after="120" w:line="360" w:lineRule="auto"/>
        <w:ind w:firstLine="567"/>
        <w:jc w:val="both"/>
      </w:pPr>
      <w:r>
        <w:t>Berdasarkan keseluruhan tahapan perancangan, implementasi, observasi, refleksi, dan penyusunan rencana tindak lanjut pada Lembar Kerja 4.1 ini, dapat disimpulkan bahwa:</w:t>
      </w:r>
    </w:p>
    <w:p w14:paraId="14A272D3" w14:textId="77777777" w:rsidR="000524DA" w:rsidRDefault="00000000">
      <w:pPr>
        <w:spacing w:after="120" w:line="360" w:lineRule="auto"/>
        <w:jc w:val="both"/>
      </w:pPr>
      <w:r>
        <w:t>1. Pendekatan Culturally Responsive Teaching (CRT) terbukti sangat efektif dalam menghidupkan mata pelajaran Informatika materi Microsoft Excel pada kelas X TKKR 1 SMK. Penggunaan konteks data penjualan produk perawatan kecantikan tradisional nusantara berhasil memposisikan identitas dan kearifan budaya peserta didik sebagai sumber daya utama (funds of knowledge) yang mempercepat pemahaman konseptual terhadap logika rumus dan fungsi kalkulasi otomatis.</w:t>
      </w:r>
    </w:p>
    <w:p w14:paraId="371BBCF4" w14:textId="77777777" w:rsidR="000524DA" w:rsidRDefault="00000000">
      <w:pPr>
        <w:spacing w:after="120" w:line="360" w:lineRule="auto"/>
        <w:jc w:val="both"/>
      </w:pPr>
      <w:r>
        <w:t>2. Tiga prinsip Pembelajaran Mendalam (Berkesadaran, Bermakna, dan Menggembirakan) berhasil diwujudkan secara konkret; peserta didik tidak sekadar menghafal langkah teknis perangkat lunak, melainkan memahami fungsi spreadsheet sebagai alat bantu pemecahan masalah dan pengambilan keputusan yang krusial bagi masa depan profesi kejuruan mereka.</w:t>
      </w:r>
    </w:p>
    <w:p w14:paraId="3E2CAE3D" w14:textId="77777777" w:rsidR="000524DA" w:rsidRDefault="00000000">
      <w:pPr>
        <w:spacing w:after="120" w:line="360" w:lineRule="auto"/>
        <w:jc w:val="both"/>
      </w:pPr>
      <w:r>
        <w:t>3. Penerapan diferensiasi proses berbasis Teaching at the Right Level (TaRL) yang dipadukan dengan tutor sebaya terbukti mampu mengatasi ketimpangan kesiapan belajar awal, sehingga seluruh 24 peserta didik berhasil mencapai ketuntasan kompetensi dengan penuh rasa percaya diri.</w:t>
      </w:r>
    </w:p>
    <w:p w14:paraId="53252C95" w14:textId="77777777" w:rsidR="000524DA" w:rsidRDefault="00000000">
      <w:pPr>
        <w:spacing w:before="180" w:after="80" w:line="360" w:lineRule="auto"/>
      </w:pPr>
      <w:r>
        <w:rPr>
          <w:b/>
          <w:bCs/>
        </w:rPr>
        <w:t>B. Saran</w:t>
      </w:r>
    </w:p>
    <w:p w14:paraId="542C2279" w14:textId="77777777" w:rsidR="000524DA" w:rsidRDefault="00000000">
      <w:pPr>
        <w:spacing w:after="120" w:line="360" w:lineRule="auto"/>
        <w:ind w:firstLine="567"/>
        <w:jc w:val="both"/>
      </w:pPr>
      <w:r>
        <w:t>Sebagai rekomendasi untuk peningkatan mutu pembelajaran berkelanjutan, diajukan beberapa saran konstruktif:</w:t>
      </w:r>
    </w:p>
    <w:p w14:paraId="3C336DB3" w14:textId="77777777" w:rsidR="000524DA" w:rsidRDefault="00000000">
      <w:pPr>
        <w:spacing w:after="120" w:line="360" w:lineRule="auto"/>
        <w:jc w:val="both"/>
      </w:pPr>
      <w:r>
        <w:t>1. Bagi Guru Pengampu: Hendaknya terus memperkaya eksplorasi konteks kultural dan dunia industri kejuruan peserta didik sebagai bahan ajar Informatika, serta mengembangkan instrumen scaffolding mandiri guna melayani keberagaman kesiapan belajar murid secara berkeadilan.</w:t>
      </w:r>
    </w:p>
    <w:p w14:paraId="1C043B87" w14:textId="77777777" w:rsidR="000524DA" w:rsidRDefault="00000000">
      <w:pPr>
        <w:spacing w:after="120" w:line="360" w:lineRule="auto"/>
        <w:jc w:val="both"/>
      </w:pPr>
      <w:r>
        <w:lastRenderedPageBreak/>
        <w:t>2. Bagi Peserta Didik: Diharapkan terus memelihara motivasi belajar dan mengasah keterampilan literasi digital komputasional, serta menyadari bahwa penguasaan teknologi adalah instrumen ampuh untuk memajukan potensi kearifan lokal dan profesi keahlian kecantikan nusantara.</w:t>
      </w:r>
    </w:p>
    <w:p w14:paraId="696C792A" w14:textId="77777777" w:rsidR="000524DA" w:rsidRDefault="00000000">
      <w:pPr>
        <w:spacing w:after="120" w:line="360" w:lineRule="auto"/>
        <w:jc w:val="both"/>
      </w:pPr>
      <w:r>
        <w:t>3. Bagi Manajemen Sekolah: Diharapkan terus memfasilitasi ketersediaan sarana laboratorium komputer yang memadai dan mendorong sinergi kolaboratif antarguru mata pelajaran umum (Informatika) dengan guru kejuruan produktif (Tata Kecantikan) guna menciptakan pembelajaran yang kontekstual dan integratif.</w:t>
      </w:r>
    </w:p>
    <w:p w14:paraId="01713945" w14:textId="77777777" w:rsidR="000524DA" w:rsidRDefault="00000000">
      <w:r>
        <w:br w:type="page"/>
      </w:r>
    </w:p>
    <w:p w14:paraId="6FAECCF4" w14:textId="77777777" w:rsidR="000524DA" w:rsidRDefault="00000000">
      <w:pPr>
        <w:spacing w:before="240" w:line="360" w:lineRule="auto"/>
        <w:jc w:val="center"/>
      </w:pPr>
      <w:r>
        <w:rPr>
          <w:b/>
          <w:bCs/>
        </w:rPr>
        <w:lastRenderedPageBreak/>
        <w:t>LAMPIRAN</w:t>
      </w:r>
    </w:p>
    <w:p w14:paraId="1FF99206" w14:textId="77777777" w:rsidR="000524DA" w:rsidRDefault="00000000">
      <w:pPr>
        <w:spacing w:after="180" w:line="360" w:lineRule="auto"/>
        <w:jc w:val="center"/>
      </w:pPr>
      <w:r>
        <w:rPr>
          <w:b/>
          <w:bCs/>
        </w:rPr>
        <w:t>DOKUMEN PENDUKUNG PEMBELAJARAN</w:t>
      </w:r>
    </w:p>
    <w:p w14:paraId="4463A5E7" w14:textId="77777777" w:rsidR="000524DA" w:rsidRDefault="00000000">
      <w:pPr>
        <w:spacing w:before="180" w:after="80" w:line="360" w:lineRule="auto"/>
      </w:pPr>
      <w:r>
        <w:rPr>
          <w:b/>
          <w:bCs/>
        </w:rPr>
        <w:t>Lampiran 1. Modul / Rencana Pelaksanaan Pembelajaran (RPP) Rinci</w:t>
      </w:r>
    </w:p>
    <w:p w14:paraId="3DE071D3" w14:textId="77777777" w:rsidR="000524DA" w:rsidRDefault="00000000">
      <w:pPr>
        <w:spacing w:after="120" w:line="360" w:lineRule="auto"/>
        <w:ind w:firstLine="567"/>
        <w:jc w:val="both"/>
      </w:pPr>
      <w:r>
        <w:t>Modul Ajar Informatika Pertemuan Ke-2 dirancang dengan mengintegrasikan sintaks Problem-Based Learning (PBL) dan alur Culturally Responsive Teaching (CRT). Modul ini mencakup identitas modul, kompetensi awal, Profil Pelajar Pancasila (Mandiri, Bernalar Kritis, Gotong Royong, Kreatif), sarana prasarana laboratorium komputer, target 24 peserta didik reguler X TKKR 1, tujuan pembelajaran, pemahaman bermakna, pertanyaan pemantik, materi ajar lengkap rumus aritmatika dan fungsi statistik (SUM, AVERAGE, MAX, MIN, Sort, Filter), serta skenario pembelajaran 135 menit.</w:t>
      </w:r>
    </w:p>
    <w:p w14:paraId="667B7C7F" w14:textId="77777777" w:rsidR="000524DA" w:rsidRDefault="00000000">
      <w:pPr>
        <w:spacing w:before="180" w:after="80" w:line="360" w:lineRule="auto"/>
      </w:pPr>
      <w:r>
        <w:rPr>
          <w:b/>
          <w:bCs/>
        </w:rPr>
        <w:t>Lampiran 2. Instrumen Asesmen Praktik, Data Kasus, Kunci Jawaban, dan Rubrik Kinerja</w:t>
      </w:r>
    </w:p>
    <w:p w14:paraId="2A6413F7" w14:textId="77777777" w:rsidR="000524DA" w:rsidRDefault="00000000">
      <w:pPr>
        <w:spacing w:before="140" w:after="80"/>
        <w:jc w:val="center"/>
      </w:pPr>
      <w:r>
        <w:rPr>
          <w:b/>
          <w:bCs/>
          <w:sz w:val="22"/>
          <w:szCs w:val="22"/>
        </w:rPr>
        <w:t>Tabel L.2.1 Lembar Kerja Praktik Siswa: Laporan Penjualan Produk Kecantikan Herbal Tradisional UMKM Sekar Wangi</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740"/>
        <w:gridCol w:w="696"/>
        <w:gridCol w:w="1633"/>
        <w:gridCol w:w="918"/>
        <w:gridCol w:w="915"/>
        <w:gridCol w:w="2087"/>
        <w:gridCol w:w="949"/>
      </w:tblGrid>
      <w:tr w:rsidR="000524DA" w14:paraId="29937A27" w14:textId="77777777">
        <w:trPr>
          <w:tblHeader/>
          <w:jc w:val="center"/>
        </w:trPr>
        <w:tc>
          <w:tcPr>
            <w:tcW w:w="500" w:type="dxa"/>
            <w:vAlign w:val="center"/>
          </w:tcPr>
          <w:p w14:paraId="5C5EBFEC" w14:textId="77777777" w:rsidR="000524DA" w:rsidRDefault="00000000">
            <w:pPr>
              <w:spacing w:before="60" w:after="60"/>
              <w:jc w:val="center"/>
            </w:pPr>
            <w:r>
              <w:rPr>
                <w:b/>
                <w:bCs/>
                <w:sz w:val="20"/>
                <w:szCs w:val="20"/>
              </w:rPr>
              <w:t>No</w:t>
            </w:r>
          </w:p>
        </w:tc>
        <w:tc>
          <w:tcPr>
            <w:tcW w:w="600" w:type="dxa"/>
            <w:vAlign w:val="center"/>
          </w:tcPr>
          <w:p w14:paraId="39F5AEBB" w14:textId="77777777" w:rsidR="000524DA" w:rsidRDefault="00000000">
            <w:pPr>
              <w:spacing w:before="60" w:after="60"/>
              <w:jc w:val="center"/>
            </w:pPr>
            <w:r>
              <w:rPr>
                <w:b/>
                <w:bCs/>
                <w:sz w:val="20"/>
                <w:szCs w:val="20"/>
              </w:rPr>
              <w:t>Kode</w:t>
            </w:r>
          </w:p>
        </w:tc>
        <w:tc>
          <w:tcPr>
            <w:tcW w:w="2638" w:type="dxa"/>
            <w:vAlign w:val="center"/>
          </w:tcPr>
          <w:p w14:paraId="213D084A" w14:textId="77777777" w:rsidR="000524DA" w:rsidRDefault="00000000">
            <w:pPr>
              <w:spacing w:before="60" w:after="60"/>
            </w:pPr>
            <w:r>
              <w:rPr>
                <w:b/>
                <w:bCs/>
                <w:sz w:val="20"/>
                <w:szCs w:val="20"/>
              </w:rPr>
              <w:t>Nama Produk Perawatan Herbal Tradisional</w:t>
            </w:r>
          </w:p>
        </w:tc>
        <w:tc>
          <w:tcPr>
            <w:tcW w:w="1000" w:type="dxa"/>
            <w:vAlign w:val="center"/>
          </w:tcPr>
          <w:p w14:paraId="3D73B5E1" w14:textId="77777777" w:rsidR="000524DA" w:rsidRDefault="00000000">
            <w:pPr>
              <w:spacing w:before="60" w:after="60"/>
              <w:jc w:val="center"/>
            </w:pPr>
            <w:r>
              <w:rPr>
                <w:b/>
                <w:bCs/>
                <w:sz w:val="20"/>
                <w:szCs w:val="20"/>
              </w:rPr>
              <w:t>Terjual (Unit)</w:t>
            </w:r>
          </w:p>
        </w:tc>
        <w:tc>
          <w:tcPr>
            <w:tcW w:w="1100" w:type="dxa"/>
            <w:vAlign w:val="center"/>
          </w:tcPr>
          <w:p w14:paraId="1B155F05" w14:textId="77777777" w:rsidR="000524DA" w:rsidRDefault="00000000">
            <w:pPr>
              <w:spacing w:before="60" w:after="60"/>
              <w:jc w:val="right"/>
            </w:pPr>
            <w:r>
              <w:rPr>
                <w:b/>
                <w:bCs/>
                <w:sz w:val="20"/>
                <w:szCs w:val="20"/>
              </w:rPr>
              <w:t>Harga Satuan (Rp)</w:t>
            </w:r>
          </w:p>
        </w:tc>
        <w:tc>
          <w:tcPr>
            <w:tcW w:w="1100" w:type="dxa"/>
            <w:vAlign w:val="center"/>
          </w:tcPr>
          <w:p w14:paraId="1DEAF3F9" w14:textId="77777777" w:rsidR="000524DA" w:rsidRDefault="00000000">
            <w:pPr>
              <w:spacing w:before="60" w:after="60"/>
              <w:jc w:val="center"/>
            </w:pPr>
            <w:r>
              <w:rPr>
                <w:b/>
                <w:bCs/>
                <w:sz w:val="20"/>
                <w:szCs w:val="20"/>
              </w:rPr>
              <w:t>Total Omzet (Rp)</w:t>
            </w:r>
          </w:p>
        </w:tc>
        <w:tc>
          <w:tcPr>
            <w:tcW w:w="1000" w:type="dxa"/>
            <w:vAlign w:val="center"/>
          </w:tcPr>
          <w:p w14:paraId="599E50ED" w14:textId="77777777" w:rsidR="000524DA" w:rsidRDefault="00000000">
            <w:pPr>
              <w:spacing w:before="60" w:after="60"/>
              <w:jc w:val="center"/>
            </w:pPr>
            <w:r>
              <w:rPr>
                <w:b/>
                <w:bCs/>
                <w:sz w:val="20"/>
                <w:szCs w:val="20"/>
              </w:rPr>
              <w:t>Status Stok</w:t>
            </w:r>
          </w:p>
        </w:tc>
      </w:tr>
      <w:tr w:rsidR="000524DA" w14:paraId="441BB968" w14:textId="77777777">
        <w:trPr>
          <w:jc w:val="center"/>
        </w:trPr>
        <w:tc>
          <w:tcPr>
            <w:tcW w:w="500" w:type="dxa"/>
            <w:vAlign w:val="center"/>
          </w:tcPr>
          <w:p w14:paraId="19C1ECC8" w14:textId="77777777" w:rsidR="000524DA" w:rsidRDefault="00000000">
            <w:pPr>
              <w:spacing w:before="40" w:after="40"/>
              <w:jc w:val="center"/>
            </w:pPr>
            <w:r>
              <w:rPr>
                <w:sz w:val="20"/>
                <w:szCs w:val="20"/>
              </w:rPr>
              <w:t>1</w:t>
            </w:r>
          </w:p>
        </w:tc>
        <w:tc>
          <w:tcPr>
            <w:tcW w:w="600" w:type="dxa"/>
            <w:vAlign w:val="center"/>
          </w:tcPr>
          <w:p w14:paraId="3FA57A7D" w14:textId="77777777" w:rsidR="000524DA" w:rsidRDefault="00000000">
            <w:pPr>
              <w:spacing w:before="40" w:after="40"/>
              <w:jc w:val="center"/>
            </w:pPr>
            <w:r>
              <w:rPr>
                <w:sz w:val="20"/>
                <w:szCs w:val="20"/>
              </w:rPr>
              <w:t>P01</w:t>
            </w:r>
          </w:p>
        </w:tc>
        <w:tc>
          <w:tcPr>
            <w:tcW w:w="2638" w:type="dxa"/>
            <w:vAlign w:val="center"/>
          </w:tcPr>
          <w:p w14:paraId="4A58F257" w14:textId="77777777" w:rsidR="000524DA" w:rsidRDefault="00000000">
            <w:pPr>
              <w:spacing w:before="40" w:after="40"/>
            </w:pPr>
            <w:r>
              <w:rPr>
                <w:sz w:val="20"/>
                <w:szCs w:val="20"/>
              </w:rPr>
              <w:t>Lulur Beras Bengkoang Tradisional</w:t>
            </w:r>
          </w:p>
        </w:tc>
        <w:tc>
          <w:tcPr>
            <w:tcW w:w="1000" w:type="dxa"/>
            <w:vAlign w:val="center"/>
          </w:tcPr>
          <w:p w14:paraId="5155C0C8" w14:textId="77777777" w:rsidR="000524DA" w:rsidRDefault="00000000">
            <w:pPr>
              <w:spacing w:before="40" w:after="40"/>
              <w:jc w:val="center"/>
            </w:pPr>
            <w:r>
              <w:rPr>
                <w:sz w:val="20"/>
                <w:szCs w:val="20"/>
              </w:rPr>
              <w:t>45</w:t>
            </w:r>
          </w:p>
        </w:tc>
        <w:tc>
          <w:tcPr>
            <w:tcW w:w="1100" w:type="dxa"/>
            <w:vAlign w:val="center"/>
          </w:tcPr>
          <w:p w14:paraId="61D195F1" w14:textId="77777777" w:rsidR="000524DA" w:rsidRDefault="00000000">
            <w:pPr>
              <w:spacing w:before="40" w:after="40"/>
              <w:jc w:val="right"/>
            </w:pPr>
            <w:r>
              <w:rPr>
                <w:sz w:val="20"/>
                <w:szCs w:val="20"/>
              </w:rPr>
              <w:t>25.000</w:t>
            </w:r>
          </w:p>
        </w:tc>
        <w:tc>
          <w:tcPr>
            <w:tcW w:w="1100" w:type="dxa"/>
            <w:vAlign w:val="center"/>
          </w:tcPr>
          <w:p w14:paraId="40721DDC" w14:textId="77777777" w:rsidR="000524DA" w:rsidRDefault="00000000">
            <w:pPr>
              <w:spacing w:before="40" w:after="40"/>
              <w:jc w:val="center"/>
            </w:pPr>
            <w:r>
              <w:rPr>
                <w:sz w:val="20"/>
                <w:szCs w:val="20"/>
              </w:rPr>
              <w:t>[Rumus =D4*E4]</w:t>
            </w:r>
          </w:p>
        </w:tc>
        <w:tc>
          <w:tcPr>
            <w:tcW w:w="1000" w:type="dxa"/>
            <w:vAlign w:val="center"/>
          </w:tcPr>
          <w:p w14:paraId="74F05C8E" w14:textId="77777777" w:rsidR="000524DA" w:rsidRDefault="00000000">
            <w:pPr>
              <w:spacing w:before="40" w:after="40"/>
              <w:jc w:val="center"/>
            </w:pPr>
            <w:r>
              <w:rPr>
                <w:sz w:val="20"/>
                <w:szCs w:val="20"/>
              </w:rPr>
              <w:t>Tersedia</w:t>
            </w:r>
          </w:p>
        </w:tc>
      </w:tr>
      <w:tr w:rsidR="000524DA" w14:paraId="3D9A994D" w14:textId="77777777">
        <w:trPr>
          <w:jc w:val="center"/>
        </w:trPr>
        <w:tc>
          <w:tcPr>
            <w:tcW w:w="500" w:type="dxa"/>
            <w:vAlign w:val="center"/>
          </w:tcPr>
          <w:p w14:paraId="76A4B45A" w14:textId="77777777" w:rsidR="000524DA" w:rsidRDefault="00000000">
            <w:pPr>
              <w:spacing w:before="40" w:after="40"/>
              <w:jc w:val="center"/>
            </w:pPr>
            <w:r>
              <w:rPr>
                <w:sz w:val="20"/>
                <w:szCs w:val="20"/>
              </w:rPr>
              <w:t>2</w:t>
            </w:r>
          </w:p>
        </w:tc>
        <w:tc>
          <w:tcPr>
            <w:tcW w:w="600" w:type="dxa"/>
            <w:vAlign w:val="center"/>
          </w:tcPr>
          <w:p w14:paraId="27A7DE47" w14:textId="77777777" w:rsidR="000524DA" w:rsidRDefault="00000000">
            <w:pPr>
              <w:spacing w:before="40" w:after="40"/>
              <w:jc w:val="center"/>
            </w:pPr>
            <w:r>
              <w:rPr>
                <w:sz w:val="20"/>
                <w:szCs w:val="20"/>
              </w:rPr>
              <w:t>P02</w:t>
            </w:r>
          </w:p>
        </w:tc>
        <w:tc>
          <w:tcPr>
            <w:tcW w:w="2638" w:type="dxa"/>
            <w:vAlign w:val="center"/>
          </w:tcPr>
          <w:p w14:paraId="6E070DC0" w14:textId="77777777" w:rsidR="000524DA" w:rsidRDefault="00000000">
            <w:pPr>
              <w:spacing w:before="40" w:after="40"/>
            </w:pPr>
            <w:r>
              <w:rPr>
                <w:sz w:val="20"/>
                <w:szCs w:val="20"/>
              </w:rPr>
              <w:t>Masker Wajah Temulawak Alami</w:t>
            </w:r>
          </w:p>
        </w:tc>
        <w:tc>
          <w:tcPr>
            <w:tcW w:w="1000" w:type="dxa"/>
            <w:vAlign w:val="center"/>
          </w:tcPr>
          <w:p w14:paraId="1FA7754A" w14:textId="77777777" w:rsidR="000524DA" w:rsidRDefault="00000000">
            <w:pPr>
              <w:spacing w:before="40" w:after="40"/>
              <w:jc w:val="center"/>
            </w:pPr>
            <w:r>
              <w:rPr>
                <w:sz w:val="20"/>
                <w:szCs w:val="20"/>
              </w:rPr>
              <w:t>30</w:t>
            </w:r>
          </w:p>
        </w:tc>
        <w:tc>
          <w:tcPr>
            <w:tcW w:w="1100" w:type="dxa"/>
            <w:vAlign w:val="center"/>
          </w:tcPr>
          <w:p w14:paraId="764B58FE" w14:textId="77777777" w:rsidR="000524DA" w:rsidRDefault="00000000">
            <w:pPr>
              <w:spacing w:before="40" w:after="40"/>
              <w:jc w:val="right"/>
            </w:pPr>
            <w:r>
              <w:rPr>
                <w:sz w:val="20"/>
                <w:szCs w:val="20"/>
              </w:rPr>
              <w:t>20.000</w:t>
            </w:r>
          </w:p>
        </w:tc>
        <w:tc>
          <w:tcPr>
            <w:tcW w:w="1100" w:type="dxa"/>
            <w:vAlign w:val="center"/>
          </w:tcPr>
          <w:p w14:paraId="43A2028E" w14:textId="77777777" w:rsidR="000524DA" w:rsidRDefault="00000000">
            <w:pPr>
              <w:spacing w:before="40" w:after="40"/>
              <w:jc w:val="center"/>
            </w:pPr>
            <w:r>
              <w:rPr>
                <w:sz w:val="20"/>
                <w:szCs w:val="20"/>
              </w:rPr>
              <w:t>[Rumus =D5*E5]</w:t>
            </w:r>
          </w:p>
        </w:tc>
        <w:tc>
          <w:tcPr>
            <w:tcW w:w="1000" w:type="dxa"/>
            <w:vAlign w:val="center"/>
          </w:tcPr>
          <w:p w14:paraId="3948EC36" w14:textId="77777777" w:rsidR="000524DA" w:rsidRDefault="00000000">
            <w:pPr>
              <w:spacing w:before="40" w:after="40"/>
              <w:jc w:val="center"/>
            </w:pPr>
            <w:r>
              <w:rPr>
                <w:sz w:val="20"/>
                <w:szCs w:val="20"/>
              </w:rPr>
              <w:t>Tersedia</w:t>
            </w:r>
          </w:p>
        </w:tc>
      </w:tr>
      <w:tr w:rsidR="000524DA" w14:paraId="0DBC1B65" w14:textId="77777777">
        <w:trPr>
          <w:jc w:val="center"/>
        </w:trPr>
        <w:tc>
          <w:tcPr>
            <w:tcW w:w="500" w:type="dxa"/>
            <w:vAlign w:val="center"/>
          </w:tcPr>
          <w:p w14:paraId="6EF7F5F6" w14:textId="77777777" w:rsidR="000524DA" w:rsidRDefault="00000000">
            <w:pPr>
              <w:spacing w:before="40" w:after="40"/>
              <w:jc w:val="center"/>
            </w:pPr>
            <w:r>
              <w:rPr>
                <w:sz w:val="20"/>
                <w:szCs w:val="20"/>
              </w:rPr>
              <w:t>3</w:t>
            </w:r>
          </w:p>
        </w:tc>
        <w:tc>
          <w:tcPr>
            <w:tcW w:w="600" w:type="dxa"/>
            <w:vAlign w:val="center"/>
          </w:tcPr>
          <w:p w14:paraId="39A3DA26" w14:textId="77777777" w:rsidR="000524DA" w:rsidRDefault="00000000">
            <w:pPr>
              <w:spacing w:before="40" w:after="40"/>
              <w:jc w:val="center"/>
            </w:pPr>
            <w:r>
              <w:rPr>
                <w:sz w:val="20"/>
                <w:szCs w:val="20"/>
              </w:rPr>
              <w:t>P03</w:t>
            </w:r>
          </w:p>
        </w:tc>
        <w:tc>
          <w:tcPr>
            <w:tcW w:w="2638" w:type="dxa"/>
            <w:vAlign w:val="center"/>
          </w:tcPr>
          <w:p w14:paraId="5DF4C057" w14:textId="77777777" w:rsidR="000524DA" w:rsidRDefault="00000000">
            <w:pPr>
              <w:spacing w:before="40" w:after="40"/>
            </w:pPr>
            <w:r>
              <w:rPr>
                <w:sz w:val="20"/>
                <w:szCs w:val="20"/>
              </w:rPr>
              <w:t>Minyak Kelapa Murni (VCO) Perawatan Rambut</w:t>
            </w:r>
          </w:p>
        </w:tc>
        <w:tc>
          <w:tcPr>
            <w:tcW w:w="1000" w:type="dxa"/>
            <w:vAlign w:val="center"/>
          </w:tcPr>
          <w:p w14:paraId="1183AFF6" w14:textId="77777777" w:rsidR="000524DA" w:rsidRDefault="00000000">
            <w:pPr>
              <w:spacing w:before="40" w:after="40"/>
              <w:jc w:val="center"/>
            </w:pPr>
            <w:r>
              <w:rPr>
                <w:sz w:val="20"/>
                <w:szCs w:val="20"/>
              </w:rPr>
              <w:t>20</w:t>
            </w:r>
          </w:p>
        </w:tc>
        <w:tc>
          <w:tcPr>
            <w:tcW w:w="1100" w:type="dxa"/>
            <w:vAlign w:val="center"/>
          </w:tcPr>
          <w:p w14:paraId="0402287E" w14:textId="77777777" w:rsidR="000524DA" w:rsidRDefault="00000000">
            <w:pPr>
              <w:spacing w:before="40" w:after="40"/>
              <w:jc w:val="right"/>
            </w:pPr>
            <w:r>
              <w:rPr>
                <w:sz w:val="20"/>
                <w:szCs w:val="20"/>
              </w:rPr>
              <w:t>50.000</w:t>
            </w:r>
          </w:p>
        </w:tc>
        <w:tc>
          <w:tcPr>
            <w:tcW w:w="1100" w:type="dxa"/>
            <w:vAlign w:val="center"/>
          </w:tcPr>
          <w:p w14:paraId="61D81F1F" w14:textId="77777777" w:rsidR="000524DA" w:rsidRDefault="00000000">
            <w:pPr>
              <w:spacing w:before="40" w:after="40"/>
              <w:jc w:val="center"/>
            </w:pPr>
            <w:r>
              <w:rPr>
                <w:sz w:val="20"/>
                <w:szCs w:val="20"/>
              </w:rPr>
              <w:t>[Rumus =D6*E6]</w:t>
            </w:r>
          </w:p>
        </w:tc>
        <w:tc>
          <w:tcPr>
            <w:tcW w:w="1000" w:type="dxa"/>
            <w:vAlign w:val="center"/>
          </w:tcPr>
          <w:p w14:paraId="3B2ECEB0" w14:textId="77777777" w:rsidR="000524DA" w:rsidRDefault="00000000">
            <w:pPr>
              <w:spacing w:before="40" w:after="40"/>
              <w:jc w:val="center"/>
            </w:pPr>
            <w:r>
              <w:rPr>
                <w:sz w:val="20"/>
                <w:szCs w:val="20"/>
              </w:rPr>
              <w:t>Tersedia</w:t>
            </w:r>
          </w:p>
        </w:tc>
      </w:tr>
      <w:tr w:rsidR="000524DA" w14:paraId="140EBB3E" w14:textId="77777777">
        <w:trPr>
          <w:jc w:val="center"/>
        </w:trPr>
        <w:tc>
          <w:tcPr>
            <w:tcW w:w="500" w:type="dxa"/>
            <w:vAlign w:val="center"/>
          </w:tcPr>
          <w:p w14:paraId="0473A2EC" w14:textId="77777777" w:rsidR="000524DA" w:rsidRDefault="00000000">
            <w:pPr>
              <w:spacing w:before="40" w:after="40"/>
              <w:jc w:val="center"/>
            </w:pPr>
            <w:r>
              <w:rPr>
                <w:sz w:val="20"/>
                <w:szCs w:val="20"/>
              </w:rPr>
              <w:t>4</w:t>
            </w:r>
          </w:p>
        </w:tc>
        <w:tc>
          <w:tcPr>
            <w:tcW w:w="600" w:type="dxa"/>
            <w:vAlign w:val="center"/>
          </w:tcPr>
          <w:p w14:paraId="633DF82C" w14:textId="77777777" w:rsidR="000524DA" w:rsidRDefault="00000000">
            <w:pPr>
              <w:spacing w:before="40" w:after="40"/>
              <w:jc w:val="center"/>
            </w:pPr>
            <w:r>
              <w:rPr>
                <w:sz w:val="20"/>
                <w:szCs w:val="20"/>
              </w:rPr>
              <w:t>P04</w:t>
            </w:r>
          </w:p>
        </w:tc>
        <w:tc>
          <w:tcPr>
            <w:tcW w:w="2638" w:type="dxa"/>
            <w:vAlign w:val="center"/>
          </w:tcPr>
          <w:p w14:paraId="5B6691EA" w14:textId="77777777" w:rsidR="000524DA" w:rsidRDefault="00000000">
            <w:pPr>
              <w:spacing w:before="40" w:after="40"/>
            </w:pPr>
            <w:r>
              <w:rPr>
                <w:sz w:val="20"/>
                <w:szCs w:val="20"/>
              </w:rPr>
              <w:t>Minyak Kemiri Bakar Penumbuh Rambut</w:t>
            </w:r>
          </w:p>
        </w:tc>
        <w:tc>
          <w:tcPr>
            <w:tcW w:w="1000" w:type="dxa"/>
            <w:vAlign w:val="center"/>
          </w:tcPr>
          <w:p w14:paraId="08F8A75C" w14:textId="77777777" w:rsidR="000524DA" w:rsidRDefault="00000000">
            <w:pPr>
              <w:spacing w:before="40" w:after="40"/>
              <w:jc w:val="center"/>
            </w:pPr>
            <w:r>
              <w:rPr>
                <w:sz w:val="20"/>
                <w:szCs w:val="20"/>
              </w:rPr>
              <w:t>35</w:t>
            </w:r>
          </w:p>
        </w:tc>
        <w:tc>
          <w:tcPr>
            <w:tcW w:w="1100" w:type="dxa"/>
            <w:vAlign w:val="center"/>
          </w:tcPr>
          <w:p w14:paraId="463936BC" w14:textId="77777777" w:rsidR="000524DA" w:rsidRDefault="00000000">
            <w:pPr>
              <w:spacing w:before="40" w:after="40"/>
              <w:jc w:val="right"/>
            </w:pPr>
            <w:r>
              <w:rPr>
                <w:sz w:val="20"/>
                <w:szCs w:val="20"/>
              </w:rPr>
              <w:t>35.000</w:t>
            </w:r>
          </w:p>
        </w:tc>
        <w:tc>
          <w:tcPr>
            <w:tcW w:w="1100" w:type="dxa"/>
            <w:vAlign w:val="center"/>
          </w:tcPr>
          <w:p w14:paraId="1BF59A9F" w14:textId="77777777" w:rsidR="000524DA" w:rsidRDefault="00000000">
            <w:pPr>
              <w:spacing w:before="40" w:after="40"/>
              <w:jc w:val="center"/>
            </w:pPr>
            <w:r>
              <w:rPr>
                <w:sz w:val="20"/>
                <w:szCs w:val="20"/>
              </w:rPr>
              <w:t>[Rumus =D7*E7]</w:t>
            </w:r>
          </w:p>
        </w:tc>
        <w:tc>
          <w:tcPr>
            <w:tcW w:w="1000" w:type="dxa"/>
            <w:vAlign w:val="center"/>
          </w:tcPr>
          <w:p w14:paraId="383994D0" w14:textId="77777777" w:rsidR="000524DA" w:rsidRDefault="00000000">
            <w:pPr>
              <w:spacing w:before="40" w:after="40"/>
              <w:jc w:val="center"/>
            </w:pPr>
            <w:r>
              <w:rPr>
                <w:sz w:val="20"/>
                <w:szCs w:val="20"/>
              </w:rPr>
              <w:t>Tersedia</w:t>
            </w:r>
          </w:p>
        </w:tc>
      </w:tr>
      <w:tr w:rsidR="000524DA" w14:paraId="067FAE7E" w14:textId="77777777">
        <w:trPr>
          <w:jc w:val="center"/>
        </w:trPr>
        <w:tc>
          <w:tcPr>
            <w:tcW w:w="500" w:type="dxa"/>
            <w:vAlign w:val="center"/>
          </w:tcPr>
          <w:p w14:paraId="1431FE89" w14:textId="77777777" w:rsidR="000524DA" w:rsidRDefault="00000000">
            <w:pPr>
              <w:spacing w:before="40" w:after="40"/>
              <w:jc w:val="center"/>
            </w:pPr>
            <w:r>
              <w:rPr>
                <w:sz w:val="20"/>
                <w:szCs w:val="20"/>
              </w:rPr>
              <w:t>5</w:t>
            </w:r>
          </w:p>
        </w:tc>
        <w:tc>
          <w:tcPr>
            <w:tcW w:w="600" w:type="dxa"/>
            <w:vAlign w:val="center"/>
          </w:tcPr>
          <w:p w14:paraId="5CFE8C68" w14:textId="77777777" w:rsidR="000524DA" w:rsidRDefault="00000000">
            <w:pPr>
              <w:spacing w:before="40" w:after="40"/>
              <w:jc w:val="center"/>
            </w:pPr>
            <w:r>
              <w:rPr>
                <w:sz w:val="20"/>
                <w:szCs w:val="20"/>
              </w:rPr>
              <w:t>P05</w:t>
            </w:r>
          </w:p>
        </w:tc>
        <w:tc>
          <w:tcPr>
            <w:tcW w:w="2638" w:type="dxa"/>
            <w:vAlign w:val="center"/>
          </w:tcPr>
          <w:p w14:paraId="2C5D6C4A" w14:textId="77777777" w:rsidR="000524DA" w:rsidRDefault="00000000">
            <w:pPr>
              <w:spacing w:before="40" w:after="40"/>
            </w:pPr>
            <w:r>
              <w:rPr>
                <w:sz w:val="20"/>
                <w:szCs w:val="20"/>
              </w:rPr>
              <w:t>Sabun Mandi Herbal Sereh Wangi</w:t>
            </w:r>
          </w:p>
        </w:tc>
        <w:tc>
          <w:tcPr>
            <w:tcW w:w="1000" w:type="dxa"/>
            <w:vAlign w:val="center"/>
          </w:tcPr>
          <w:p w14:paraId="17102C0D" w14:textId="77777777" w:rsidR="000524DA" w:rsidRDefault="00000000">
            <w:pPr>
              <w:spacing w:before="40" w:after="40"/>
              <w:jc w:val="center"/>
            </w:pPr>
            <w:r>
              <w:rPr>
                <w:sz w:val="20"/>
                <w:szCs w:val="20"/>
              </w:rPr>
              <w:t>50</w:t>
            </w:r>
          </w:p>
        </w:tc>
        <w:tc>
          <w:tcPr>
            <w:tcW w:w="1100" w:type="dxa"/>
            <w:vAlign w:val="center"/>
          </w:tcPr>
          <w:p w14:paraId="6276A80B" w14:textId="77777777" w:rsidR="000524DA" w:rsidRDefault="00000000">
            <w:pPr>
              <w:spacing w:before="40" w:after="40"/>
              <w:jc w:val="right"/>
            </w:pPr>
            <w:r>
              <w:rPr>
                <w:sz w:val="20"/>
                <w:szCs w:val="20"/>
              </w:rPr>
              <w:t>15.000</w:t>
            </w:r>
          </w:p>
        </w:tc>
        <w:tc>
          <w:tcPr>
            <w:tcW w:w="1100" w:type="dxa"/>
            <w:vAlign w:val="center"/>
          </w:tcPr>
          <w:p w14:paraId="7D19861C" w14:textId="77777777" w:rsidR="000524DA" w:rsidRDefault="00000000">
            <w:pPr>
              <w:spacing w:before="40" w:after="40"/>
              <w:jc w:val="center"/>
            </w:pPr>
            <w:r>
              <w:rPr>
                <w:sz w:val="20"/>
                <w:szCs w:val="20"/>
              </w:rPr>
              <w:t>[Rumus =D8*E8]</w:t>
            </w:r>
          </w:p>
        </w:tc>
        <w:tc>
          <w:tcPr>
            <w:tcW w:w="1000" w:type="dxa"/>
            <w:vAlign w:val="center"/>
          </w:tcPr>
          <w:p w14:paraId="573AD163" w14:textId="77777777" w:rsidR="000524DA" w:rsidRDefault="00000000">
            <w:pPr>
              <w:spacing w:before="40" w:after="40"/>
              <w:jc w:val="center"/>
            </w:pPr>
            <w:r>
              <w:rPr>
                <w:sz w:val="20"/>
                <w:szCs w:val="20"/>
              </w:rPr>
              <w:t>Tersedia</w:t>
            </w:r>
          </w:p>
        </w:tc>
      </w:tr>
      <w:tr w:rsidR="000524DA" w14:paraId="64424D2C" w14:textId="77777777">
        <w:trPr>
          <w:jc w:val="center"/>
        </w:trPr>
        <w:tc>
          <w:tcPr>
            <w:tcW w:w="500" w:type="dxa"/>
            <w:vAlign w:val="center"/>
          </w:tcPr>
          <w:p w14:paraId="6B55BDFC" w14:textId="77777777" w:rsidR="000524DA" w:rsidRDefault="00000000">
            <w:pPr>
              <w:spacing w:before="40" w:after="40"/>
              <w:jc w:val="center"/>
            </w:pPr>
            <w:r>
              <w:rPr>
                <w:sz w:val="20"/>
                <w:szCs w:val="20"/>
              </w:rPr>
              <w:lastRenderedPageBreak/>
              <w:t>6</w:t>
            </w:r>
          </w:p>
        </w:tc>
        <w:tc>
          <w:tcPr>
            <w:tcW w:w="600" w:type="dxa"/>
            <w:vAlign w:val="center"/>
          </w:tcPr>
          <w:p w14:paraId="53665ED0" w14:textId="77777777" w:rsidR="000524DA" w:rsidRDefault="00000000">
            <w:pPr>
              <w:spacing w:before="40" w:after="40"/>
              <w:jc w:val="center"/>
            </w:pPr>
            <w:r>
              <w:rPr>
                <w:sz w:val="20"/>
                <w:szCs w:val="20"/>
              </w:rPr>
              <w:t>P06</w:t>
            </w:r>
          </w:p>
        </w:tc>
        <w:tc>
          <w:tcPr>
            <w:tcW w:w="2638" w:type="dxa"/>
            <w:vAlign w:val="center"/>
          </w:tcPr>
          <w:p w14:paraId="19502B8E" w14:textId="77777777" w:rsidR="000524DA" w:rsidRDefault="00000000">
            <w:pPr>
              <w:spacing w:before="40" w:after="40"/>
            </w:pPr>
            <w:r>
              <w:rPr>
                <w:sz w:val="20"/>
                <w:szCs w:val="20"/>
              </w:rPr>
              <w:t>Air Mawar Penyegar Kulit Asli</w:t>
            </w:r>
          </w:p>
        </w:tc>
        <w:tc>
          <w:tcPr>
            <w:tcW w:w="1000" w:type="dxa"/>
            <w:vAlign w:val="center"/>
          </w:tcPr>
          <w:p w14:paraId="33A39FD5" w14:textId="77777777" w:rsidR="000524DA" w:rsidRDefault="00000000">
            <w:pPr>
              <w:spacing w:before="40" w:after="40"/>
              <w:jc w:val="center"/>
            </w:pPr>
            <w:r>
              <w:rPr>
                <w:sz w:val="20"/>
                <w:szCs w:val="20"/>
              </w:rPr>
              <w:t>40</w:t>
            </w:r>
          </w:p>
        </w:tc>
        <w:tc>
          <w:tcPr>
            <w:tcW w:w="1100" w:type="dxa"/>
            <w:vAlign w:val="center"/>
          </w:tcPr>
          <w:p w14:paraId="27377F87" w14:textId="77777777" w:rsidR="000524DA" w:rsidRDefault="00000000">
            <w:pPr>
              <w:spacing w:before="40" w:after="40"/>
              <w:jc w:val="right"/>
            </w:pPr>
            <w:r>
              <w:rPr>
                <w:sz w:val="20"/>
                <w:szCs w:val="20"/>
              </w:rPr>
              <w:t>18.000</w:t>
            </w:r>
          </w:p>
        </w:tc>
        <w:tc>
          <w:tcPr>
            <w:tcW w:w="1100" w:type="dxa"/>
            <w:vAlign w:val="center"/>
          </w:tcPr>
          <w:p w14:paraId="17242D05" w14:textId="77777777" w:rsidR="000524DA" w:rsidRDefault="00000000">
            <w:pPr>
              <w:spacing w:before="40" w:after="40"/>
              <w:jc w:val="center"/>
            </w:pPr>
            <w:r>
              <w:rPr>
                <w:sz w:val="20"/>
                <w:szCs w:val="20"/>
              </w:rPr>
              <w:t>[Rumus =D9*E9]</w:t>
            </w:r>
          </w:p>
        </w:tc>
        <w:tc>
          <w:tcPr>
            <w:tcW w:w="1000" w:type="dxa"/>
            <w:vAlign w:val="center"/>
          </w:tcPr>
          <w:p w14:paraId="61DFDD86" w14:textId="77777777" w:rsidR="000524DA" w:rsidRDefault="00000000">
            <w:pPr>
              <w:spacing w:before="40" w:after="40"/>
              <w:jc w:val="center"/>
            </w:pPr>
            <w:r>
              <w:rPr>
                <w:sz w:val="20"/>
                <w:szCs w:val="20"/>
              </w:rPr>
              <w:t>Tersedia</w:t>
            </w:r>
          </w:p>
        </w:tc>
      </w:tr>
      <w:tr w:rsidR="000524DA" w14:paraId="4A452A03" w14:textId="77777777">
        <w:trPr>
          <w:jc w:val="center"/>
        </w:trPr>
        <w:tc>
          <w:tcPr>
            <w:tcW w:w="500" w:type="dxa"/>
            <w:vAlign w:val="center"/>
          </w:tcPr>
          <w:p w14:paraId="5E97759D" w14:textId="77777777" w:rsidR="000524DA" w:rsidRDefault="00000000">
            <w:pPr>
              <w:spacing w:before="40" w:after="40"/>
              <w:jc w:val="center"/>
            </w:pPr>
            <w:r>
              <w:rPr>
                <w:sz w:val="20"/>
                <w:szCs w:val="20"/>
              </w:rPr>
              <w:t>7</w:t>
            </w:r>
          </w:p>
        </w:tc>
        <w:tc>
          <w:tcPr>
            <w:tcW w:w="600" w:type="dxa"/>
            <w:vAlign w:val="center"/>
          </w:tcPr>
          <w:p w14:paraId="7387DFB3" w14:textId="77777777" w:rsidR="000524DA" w:rsidRDefault="00000000">
            <w:pPr>
              <w:spacing w:before="40" w:after="40"/>
              <w:jc w:val="center"/>
            </w:pPr>
            <w:r>
              <w:rPr>
                <w:sz w:val="20"/>
                <w:szCs w:val="20"/>
              </w:rPr>
              <w:t>P07</w:t>
            </w:r>
          </w:p>
        </w:tc>
        <w:tc>
          <w:tcPr>
            <w:tcW w:w="2638" w:type="dxa"/>
            <w:vAlign w:val="center"/>
          </w:tcPr>
          <w:p w14:paraId="3E9DC3CC" w14:textId="77777777" w:rsidR="000524DA" w:rsidRDefault="00000000">
            <w:pPr>
              <w:spacing w:before="40" w:after="40"/>
            </w:pPr>
            <w:r>
              <w:rPr>
                <w:sz w:val="20"/>
                <w:szCs w:val="20"/>
              </w:rPr>
              <w:t>Mangir Kuning Tradisional Kraton</w:t>
            </w:r>
          </w:p>
        </w:tc>
        <w:tc>
          <w:tcPr>
            <w:tcW w:w="1000" w:type="dxa"/>
            <w:vAlign w:val="center"/>
          </w:tcPr>
          <w:p w14:paraId="456D46FF" w14:textId="77777777" w:rsidR="000524DA" w:rsidRDefault="00000000">
            <w:pPr>
              <w:spacing w:before="40" w:after="40"/>
              <w:jc w:val="center"/>
            </w:pPr>
            <w:r>
              <w:rPr>
                <w:sz w:val="20"/>
                <w:szCs w:val="20"/>
              </w:rPr>
              <w:t>15</w:t>
            </w:r>
          </w:p>
        </w:tc>
        <w:tc>
          <w:tcPr>
            <w:tcW w:w="1100" w:type="dxa"/>
            <w:vAlign w:val="center"/>
          </w:tcPr>
          <w:p w14:paraId="0C496EF8" w14:textId="77777777" w:rsidR="000524DA" w:rsidRDefault="00000000">
            <w:pPr>
              <w:spacing w:before="40" w:after="40"/>
              <w:jc w:val="right"/>
            </w:pPr>
            <w:r>
              <w:rPr>
                <w:sz w:val="20"/>
                <w:szCs w:val="20"/>
              </w:rPr>
              <w:t>30.000</w:t>
            </w:r>
          </w:p>
        </w:tc>
        <w:tc>
          <w:tcPr>
            <w:tcW w:w="1100" w:type="dxa"/>
            <w:vAlign w:val="center"/>
          </w:tcPr>
          <w:p w14:paraId="7832DAC2" w14:textId="77777777" w:rsidR="000524DA" w:rsidRDefault="00000000">
            <w:pPr>
              <w:spacing w:before="40" w:after="40"/>
              <w:jc w:val="center"/>
            </w:pPr>
            <w:r>
              <w:rPr>
                <w:sz w:val="20"/>
                <w:szCs w:val="20"/>
              </w:rPr>
              <w:t>[Rumus =D10*E10]</w:t>
            </w:r>
          </w:p>
        </w:tc>
        <w:tc>
          <w:tcPr>
            <w:tcW w:w="1000" w:type="dxa"/>
            <w:vAlign w:val="center"/>
          </w:tcPr>
          <w:p w14:paraId="51FF4D4B" w14:textId="77777777" w:rsidR="000524DA" w:rsidRDefault="00000000">
            <w:pPr>
              <w:spacing w:before="40" w:after="40"/>
              <w:jc w:val="center"/>
            </w:pPr>
            <w:r>
              <w:rPr>
                <w:sz w:val="20"/>
                <w:szCs w:val="20"/>
              </w:rPr>
              <w:t>Menipis</w:t>
            </w:r>
          </w:p>
        </w:tc>
      </w:tr>
      <w:tr w:rsidR="000524DA" w14:paraId="1B8D5884" w14:textId="77777777">
        <w:trPr>
          <w:jc w:val="center"/>
        </w:trPr>
        <w:tc>
          <w:tcPr>
            <w:tcW w:w="500" w:type="dxa"/>
            <w:vAlign w:val="center"/>
          </w:tcPr>
          <w:p w14:paraId="5A6980EA" w14:textId="77777777" w:rsidR="000524DA" w:rsidRDefault="00000000">
            <w:pPr>
              <w:spacing w:before="40" w:after="40"/>
              <w:jc w:val="center"/>
            </w:pPr>
            <w:r>
              <w:rPr>
                <w:sz w:val="20"/>
                <w:szCs w:val="20"/>
              </w:rPr>
              <w:t>8</w:t>
            </w:r>
          </w:p>
        </w:tc>
        <w:tc>
          <w:tcPr>
            <w:tcW w:w="600" w:type="dxa"/>
            <w:vAlign w:val="center"/>
          </w:tcPr>
          <w:p w14:paraId="1C838A52" w14:textId="77777777" w:rsidR="000524DA" w:rsidRDefault="00000000">
            <w:pPr>
              <w:spacing w:before="40" w:after="40"/>
              <w:jc w:val="center"/>
            </w:pPr>
            <w:r>
              <w:rPr>
                <w:sz w:val="20"/>
                <w:szCs w:val="20"/>
              </w:rPr>
              <w:t>P08</w:t>
            </w:r>
          </w:p>
        </w:tc>
        <w:tc>
          <w:tcPr>
            <w:tcW w:w="2638" w:type="dxa"/>
            <w:vAlign w:val="center"/>
          </w:tcPr>
          <w:p w14:paraId="7D5E222F" w14:textId="77777777" w:rsidR="000524DA" w:rsidRDefault="00000000">
            <w:pPr>
              <w:spacing w:before="40" w:after="40"/>
            </w:pPr>
            <w:r>
              <w:rPr>
                <w:sz w:val="20"/>
                <w:szCs w:val="20"/>
              </w:rPr>
              <w:t>Body Scrub Kopi Robusta Alami</w:t>
            </w:r>
          </w:p>
        </w:tc>
        <w:tc>
          <w:tcPr>
            <w:tcW w:w="1000" w:type="dxa"/>
            <w:vAlign w:val="center"/>
          </w:tcPr>
          <w:p w14:paraId="1F526055" w14:textId="77777777" w:rsidR="000524DA" w:rsidRDefault="00000000">
            <w:pPr>
              <w:spacing w:before="40" w:after="40"/>
              <w:jc w:val="center"/>
            </w:pPr>
            <w:r>
              <w:rPr>
                <w:sz w:val="20"/>
                <w:szCs w:val="20"/>
              </w:rPr>
              <w:t>25</w:t>
            </w:r>
          </w:p>
        </w:tc>
        <w:tc>
          <w:tcPr>
            <w:tcW w:w="1100" w:type="dxa"/>
            <w:vAlign w:val="center"/>
          </w:tcPr>
          <w:p w14:paraId="36466F13" w14:textId="77777777" w:rsidR="000524DA" w:rsidRDefault="00000000">
            <w:pPr>
              <w:spacing w:before="40" w:after="40"/>
              <w:jc w:val="right"/>
            </w:pPr>
            <w:r>
              <w:rPr>
                <w:sz w:val="20"/>
                <w:szCs w:val="20"/>
              </w:rPr>
              <w:t>28.000</w:t>
            </w:r>
          </w:p>
        </w:tc>
        <w:tc>
          <w:tcPr>
            <w:tcW w:w="1100" w:type="dxa"/>
            <w:vAlign w:val="center"/>
          </w:tcPr>
          <w:p w14:paraId="47200FB5" w14:textId="77777777" w:rsidR="000524DA" w:rsidRDefault="00000000">
            <w:pPr>
              <w:spacing w:before="40" w:after="40"/>
              <w:jc w:val="center"/>
            </w:pPr>
            <w:r>
              <w:rPr>
                <w:sz w:val="20"/>
                <w:szCs w:val="20"/>
              </w:rPr>
              <w:t>[Rumus =D11*E11]</w:t>
            </w:r>
          </w:p>
        </w:tc>
        <w:tc>
          <w:tcPr>
            <w:tcW w:w="1000" w:type="dxa"/>
            <w:vAlign w:val="center"/>
          </w:tcPr>
          <w:p w14:paraId="34076A7F" w14:textId="77777777" w:rsidR="000524DA" w:rsidRDefault="00000000">
            <w:pPr>
              <w:spacing w:before="40" w:after="40"/>
              <w:jc w:val="center"/>
            </w:pPr>
            <w:r>
              <w:rPr>
                <w:sz w:val="20"/>
                <w:szCs w:val="20"/>
              </w:rPr>
              <w:t>Tersedia</w:t>
            </w:r>
          </w:p>
        </w:tc>
      </w:tr>
      <w:tr w:rsidR="000524DA" w14:paraId="7EE9CF0B" w14:textId="77777777">
        <w:trPr>
          <w:jc w:val="center"/>
        </w:trPr>
        <w:tc>
          <w:tcPr>
            <w:tcW w:w="500" w:type="dxa"/>
            <w:vAlign w:val="center"/>
          </w:tcPr>
          <w:p w14:paraId="18897348" w14:textId="77777777" w:rsidR="000524DA" w:rsidRDefault="00000000">
            <w:pPr>
              <w:spacing w:before="40" w:after="40"/>
              <w:jc w:val="center"/>
            </w:pPr>
            <w:r>
              <w:rPr>
                <w:sz w:val="20"/>
                <w:szCs w:val="20"/>
              </w:rPr>
              <w:t>STAT</w:t>
            </w:r>
          </w:p>
        </w:tc>
        <w:tc>
          <w:tcPr>
            <w:tcW w:w="600" w:type="dxa"/>
            <w:vAlign w:val="center"/>
          </w:tcPr>
          <w:p w14:paraId="6C1854E4" w14:textId="77777777" w:rsidR="000524DA" w:rsidRDefault="00000000">
            <w:pPr>
              <w:spacing w:before="40" w:after="40"/>
              <w:jc w:val="center"/>
            </w:pPr>
            <w:r>
              <w:rPr>
                <w:sz w:val="20"/>
                <w:szCs w:val="20"/>
              </w:rPr>
              <w:t>-</w:t>
            </w:r>
          </w:p>
        </w:tc>
        <w:tc>
          <w:tcPr>
            <w:tcW w:w="2638" w:type="dxa"/>
            <w:vAlign w:val="center"/>
          </w:tcPr>
          <w:p w14:paraId="7C7D9075" w14:textId="77777777" w:rsidR="000524DA" w:rsidRDefault="00000000">
            <w:pPr>
              <w:spacing w:before="40" w:after="40"/>
            </w:pPr>
            <w:r>
              <w:rPr>
                <w:sz w:val="20"/>
                <w:szCs w:val="20"/>
              </w:rPr>
              <w:t>Total Seluruh Omzet Penjualan (Rp)</w:t>
            </w:r>
          </w:p>
        </w:tc>
        <w:tc>
          <w:tcPr>
            <w:tcW w:w="1000" w:type="dxa"/>
            <w:vAlign w:val="center"/>
          </w:tcPr>
          <w:p w14:paraId="781BCC6A" w14:textId="77777777" w:rsidR="000524DA" w:rsidRDefault="00000000">
            <w:pPr>
              <w:spacing w:before="40" w:after="40"/>
              <w:jc w:val="center"/>
            </w:pPr>
            <w:r>
              <w:rPr>
                <w:sz w:val="20"/>
                <w:szCs w:val="20"/>
              </w:rPr>
              <w:t>-</w:t>
            </w:r>
          </w:p>
        </w:tc>
        <w:tc>
          <w:tcPr>
            <w:tcW w:w="1100" w:type="dxa"/>
            <w:vAlign w:val="center"/>
          </w:tcPr>
          <w:p w14:paraId="5D7DFEB5" w14:textId="77777777" w:rsidR="000524DA" w:rsidRDefault="00000000">
            <w:pPr>
              <w:spacing w:before="40" w:after="40"/>
              <w:jc w:val="right"/>
            </w:pPr>
            <w:r>
              <w:rPr>
                <w:sz w:val="20"/>
                <w:szCs w:val="20"/>
              </w:rPr>
              <w:t>-</w:t>
            </w:r>
          </w:p>
        </w:tc>
        <w:tc>
          <w:tcPr>
            <w:tcW w:w="1100" w:type="dxa"/>
            <w:vAlign w:val="center"/>
          </w:tcPr>
          <w:p w14:paraId="45A15DDD" w14:textId="77777777" w:rsidR="000524DA" w:rsidRDefault="00000000">
            <w:pPr>
              <w:spacing w:before="40" w:after="40"/>
              <w:jc w:val="center"/>
            </w:pPr>
            <w:r>
              <w:rPr>
                <w:sz w:val="20"/>
                <w:szCs w:val="20"/>
              </w:rPr>
              <w:t>[Rumus =SUM(F4:F11)]</w:t>
            </w:r>
          </w:p>
        </w:tc>
        <w:tc>
          <w:tcPr>
            <w:tcW w:w="1000" w:type="dxa"/>
            <w:vAlign w:val="center"/>
          </w:tcPr>
          <w:p w14:paraId="5A9AC7A4" w14:textId="77777777" w:rsidR="000524DA" w:rsidRDefault="00000000">
            <w:pPr>
              <w:spacing w:before="40" w:after="40"/>
              <w:jc w:val="center"/>
            </w:pPr>
            <w:r>
              <w:rPr>
                <w:sz w:val="20"/>
                <w:szCs w:val="20"/>
              </w:rPr>
              <w:t>-</w:t>
            </w:r>
          </w:p>
        </w:tc>
      </w:tr>
      <w:tr w:rsidR="000524DA" w14:paraId="426EFE88" w14:textId="77777777">
        <w:trPr>
          <w:jc w:val="center"/>
        </w:trPr>
        <w:tc>
          <w:tcPr>
            <w:tcW w:w="500" w:type="dxa"/>
            <w:vAlign w:val="center"/>
          </w:tcPr>
          <w:p w14:paraId="6AB8CB7C" w14:textId="77777777" w:rsidR="000524DA" w:rsidRDefault="00000000">
            <w:pPr>
              <w:spacing w:before="40" w:after="40"/>
              <w:jc w:val="center"/>
            </w:pPr>
            <w:r>
              <w:rPr>
                <w:sz w:val="20"/>
                <w:szCs w:val="20"/>
              </w:rPr>
              <w:t>STAT</w:t>
            </w:r>
          </w:p>
        </w:tc>
        <w:tc>
          <w:tcPr>
            <w:tcW w:w="600" w:type="dxa"/>
            <w:vAlign w:val="center"/>
          </w:tcPr>
          <w:p w14:paraId="4E6342DE" w14:textId="77777777" w:rsidR="000524DA" w:rsidRDefault="00000000">
            <w:pPr>
              <w:spacing w:before="40" w:after="40"/>
              <w:jc w:val="center"/>
            </w:pPr>
            <w:r>
              <w:rPr>
                <w:sz w:val="20"/>
                <w:szCs w:val="20"/>
              </w:rPr>
              <w:t>-</w:t>
            </w:r>
          </w:p>
        </w:tc>
        <w:tc>
          <w:tcPr>
            <w:tcW w:w="2638" w:type="dxa"/>
            <w:vAlign w:val="center"/>
          </w:tcPr>
          <w:p w14:paraId="51090AED" w14:textId="77777777" w:rsidR="000524DA" w:rsidRDefault="00000000">
            <w:pPr>
              <w:spacing w:before="40" w:after="40"/>
            </w:pPr>
            <w:r>
              <w:rPr>
                <w:sz w:val="20"/>
                <w:szCs w:val="20"/>
              </w:rPr>
              <w:t>Rata-Rata Omzet Penjualan per Produk (Rp)</w:t>
            </w:r>
          </w:p>
        </w:tc>
        <w:tc>
          <w:tcPr>
            <w:tcW w:w="1000" w:type="dxa"/>
            <w:vAlign w:val="center"/>
          </w:tcPr>
          <w:p w14:paraId="62F4FC7D" w14:textId="77777777" w:rsidR="000524DA" w:rsidRDefault="00000000">
            <w:pPr>
              <w:spacing w:before="40" w:after="40"/>
              <w:jc w:val="center"/>
            </w:pPr>
            <w:r>
              <w:rPr>
                <w:sz w:val="20"/>
                <w:szCs w:val="20"/>
              </w:rPr>
              <w:t>-</w:t>
            </w:r>
          </w:p>
        </w:tc>
        <w:tc>
          <w:tcPr>
            <w:tcW w:w="1100" w:type="dxa"/>
            <w:vAlign w:val="center"/>
          </w:tcPr>
          <w:p w14:paraId="6B8731CE" w14:textId="77777777" w:rsidR="000524DA" w:rsidRDefault="00000000">
            <w:pPr>
              <w:spacing w:before="40" w:after="40"/>
              <w:jc w:val="right"/>
            </w:pPr>
            <w:r>
              <w:rPr>
                <w:sz w:val="20"/>
                <w:szCs w:val="20"/>
              </w:rPr>
              <w:t>-</w:t>
            </w:r>
          </w:p>
        </w:tc>
        <w:tc>
          <w:tcPr>
            <w:tcW w:w="1100" w:type="dxa"/>
            <w:vAlign w:val="center"/>
          </w:tcPr>
          <w:p w14:paraId="3C8EA957" w14:textId="77777777" w:rsidR="000524DA" w:rsidRDefault="00000000">
            <w:pPr>
              <w:spacing w:before="40" w:after="40"/>
              <w:jc w:val="center"/>
            </w:pPr>
            <w:r>
              <w:rPr>
                <w:sz w:val="20"/>
                <w:szCs w:val="20"/>
              </w:rPr>
              <w:t>[Rumus =AVERAGE(F4:F11)]</w:t>
            </w:r>
          </w:p>
        </w:tc>
        <w:tc>
          <w:tcPr>
            <w:tcW w:w="1000" w:type="dxa"/>
            <w:vAlign w:val="center"/>
          </w:tcPr>
          <w:p w14:paraId="48035209" w14:textId="77777777" w:rsidR="000524DA" w:rsidRDefault="00000000">
            <w:pPr>
              <w:spacing w:before="40" w:after="40"/>
              <w:jc w:val="center"/>
            </w:pPr>
            <w:r>
              <w:rPr>
                <w:sz w:val="20"/>
                <w:szCs w:val="20"/>
              </w:rPr>
              <w:t>-</w:t>
            </w:r>
          </w:p>
        </w:tc>
      </w:tr>
      <w:tr w:rsidR="000524DA" w14:paraId="04AAD694" w14:textId="77777777">
        <w:trPr>
          <w:jc w:val="center"/>
        </w:trPr>
        <w:tc>
          <w:tcPr>
            <w:tcW w:w="500" w:type="dxa"/>
            <w:vAlign w:val="center"/>
          </w:tcPr>
          <w:p w14:paraId="37278A63" w14:textId="77777777" w:rsidR="000524DA" w:rsidRDefault="00000000">
            <w:pPr>
              <w:spacing w:before="40" w:after="40"/>
              <w:jc w:val="center"/>
            </w:pPr>
            <w:r>
              <w:rPr>
                <w:sz w:val="20"/>
                <w:szCs w:val="20"/>
              </w:rPr>
              <w:t>STAT</w:t>
            </w:r>
          </w:p>
        </w:tc>
        <w:tc>
          <w:tcPr>
            <w:tcW w:w="600" w:type="dxa"/>
            <w:vAlign w:val="center"/>
          </w:tcPr>
          <w:p w14:paraId="02F4CFC9" w14:textId="77777777" w:rsidR="000524DA" w:rsidRDefault="00000000">
            <w:pPr>
              <w:spacing w:before="40" w:after="40"/>
              <w:jc w:val="center"/>
            </w:pPr>
            <w:r>
              <w:rPr>
                <w:sz w:val="20"/>
                <w:szCs w:val="20"/>
              </w:rPr>
              <w:t>-</w:t>
            </w:r>
          </w:p>
        </w:tc>
        <w:tc>
          <w:tcPr>
            <w:tcW w:w="2638" w:type="dxa"/>
            <w:vAlign w:val="center"/>
          </w:tcPr>
          <w:p w14:paraId="04D40101" w14:textId="77777777" w:rsidR="000524DA" w:rsidRDefault="00000000">
            <w:pPr>
              <w:spacing w:before="40" w:after="40"/>
            </w:pPr>
            <w:r>
              <w:rPr>
                <w:sz w:val="20"/>
                <w:szCs w:val="20"/>
              </w:rPr>
              <w:t>Nilai Omzet Penjualan Tertinggi (Rp)</w:t>
            </w:r>
          </w:p>
        </w:tc>
        <w:tc>
          <w:tcPr>
            <w:tcW w:w="1000" w:type="dxa"/>
            <w:vAlign w:val="center"/>
          </w:tcPr>
          <w:p w14:paraId="54373292" w14:textId="77777777" w:rsidR="000524DA" w:rsidRDefault="00000000">
            <w:pPr>
              <w:spacing w:before="40" w:after="40"/>
              <w:jc w:val="center"/>
            </w:pPr>
            <w:r>
              <w:rPr>
                <w:sz w:val="20"/>
                <w:szCs w:val="20"/>
              </w:rPr>
              <w:t>-</w:t>
            </w:r>
          </w:p>
        </w:tc>
        <w:tc>
          <w:tcPr>
            <w:tcW w:w="1100" w:type="dxa"/>
            <w:vAlign w:val="center"/>
          </w:tcPr>
          <w:p w14:paraId="649BE625" w14:textId="77777777" w:rsidR="000524DA" w:rsidRDefault="00000000">
            <w:pPr>
              <w:spacing w:before="40" w:after="40"/>
              <w:jc w:val="right"/>
            </w:pPr>
            <w:r>
              <w:rPr>
                <w:sz w:val="20"/>
                <w:szCs w:val="20"/>
              </w:rPr>
              <w:t>-</w:t>
            </w:r>
          </w:p>
        </w:tc>
        <w:tc>
          <w:tcPr>
            <w:tcW w:w="1100" w:type="dxa"/>
            <w:vAlign w:val="center"/>
          </w:tcPr>
          <w:p w14:paraId="4BD90D35" w14:textId="77777777" w:rsidR="000524DA" w:rsidRDefault="00000000">
            <w:pPr>
              <w:spacing w:before="40" w:after="40"/>
              <w:jc w:val="center"/>
            </w:pPr>
            <w:r>
              <w:rPr>
                <w:sz w:val="20"/>
                <w:szCs w:val="20"/>
              </w:rPr>
              <w:t>[Rumus =MAX(F4:F11)]</w:t>
            </w:r>
          </w:p>
        </w:tc>
        <w:tc>
          <w:tcPr>
            <w:tcW w:w="1000" w:type="dxa"/>
            <w:vAlign w:val="center"/>
          </w:tcPr>
          <w:p w14:paraId="60DC7614" w14:textId="77777777" w:rsidR="000524DA" w:rsidRDefault="00000000">
            <w:pPr>
              <w:spacing w:before="40" w:after="40"/>
              <w:jc w:val="center"/>
            </w:pPr>
            <w:r>
              <w:rPr>
                <w:sz w:val="20"/>
                <w:szCs w:val="20"/>
              </w:rPr>
              <w:t>-</w:t>
            </w:r>
          </w:p>
        </w:tc>
      </w:tr>
      <w:tr w:rsidR="000524DA" w14:paraId="4DB2B77E" w14:textId="77777777">
        <w:trPr>
          <w:jc w:val="center"/>
        </w:trPr>
        <w:tc>
          <w:tcPr>
            <w:tcW w:w="500" w:type="dxa"/>
            <w:vAlign w:val="center"/>
          </w:tcPr>
          <w:p w14:paraId="28F6A22A" w14:textId="77777777" w:rsidR="000524DA" w:rsidRDefault="00000000">
            <w:pPr>
              <w:spacing w:before="40" w:after="40"/>
              <w:jc w:val="center"/>
            </w:pPr>
            <w:r>
              <w:rPr>
                <w:sz w:val="20"/>
                <w:szCs w:val="20"/>
              </w:rPr>
              <w:t>STAT</w:t>
            </w:r>
          </w:p>
        </w:tc>
        <w:tc>
          <w:tcPr>
            <w:tcW w:w="600" w:type="dxa"/>
            <w:vAlign w:val="center"/>
          </w:tcPr>
          <w:p w14:paraId="18B7FA27" w14:textId="77777777" w:rsidR="000524DA" w:rsidRDefault="00000000">
            <w:pPr>
              <w:spacing w:before="40" w:after="40"/>
              <w:jc w:val="center"/>
            </w:pPr>
            <w:r>
              <w:rPr>
                <w:sz w:val="20"/>
                <w:szCs w:val="20"/>
              </w:rPr>
              <w:t>-</w:t>
            </w:r>
          </w:p>
        </w:tc>
        <w:tc>
          <w:tcPr>
            <w:tcW w:w="2638" w:type="dxa"/>
            <w:vAlign w:val="center"/>
          </w:tcPr>
          <w:p w14:paraId="65047C4A" w14:textId="77777777" w:rsidR="000524DA" w:rsidRDefault="00000000">
            <w:pPr>
              <w:spacing w:before="40" w:after="40"/>
            </w:pPr>
            <w:r>
              <w:rPr>
                <w:sz w:val="20"/>
                <w:szCs w:val="20"/>
              </w:rPr>
              <w:t>Nilai Omzet Penjualan Terendah (Rp)</w:t>
            </w:r>
          </w:p>
        </w:tc>
        <w:tc>
          <w:tcPr>
            <w:tcW w:w="1000" w:type="dxa"/>
            <w:vAlign w:val="center"/>
          </w:tcPr>
          <w:p w14:paraId="7820FFB7" w14:textId="77777777" w:rsidR="000524DA" w:rsidRDefault="00000000">
            <w:pPr>
              <w:spacing w:before="40" w:after="40"/>
              <w:jc w:val="center"/>
            </w:pPr>
            <w:r>
              <w:rPr>
                <w:sz w:val="20"/>
                <w:szCs w:val="20"/>
              </w:rPr>
              <w:t>-</w:t>
            </w:r>
          </w:p>
        </w:tc>
        <w:tc>
          <w:tcPr>
            <w:tcW w:w="1100" w:type="dxa"/>
            <w:vAlign w:val="center"/>
          </w:tcPr>
          <w:p w14:paraId="24FF11B5" w14:textId="77777777" w:rsidR="000524DA" w:rsidRDefault="00000000">
            <w:pPr>
              <w:spacing w:before="40" w:after="40"/>
              <w:jc w:val="right"/>
            </w:pPr>
            <w:r>
              <w:rPr>
                <w:sz w:val="20"/>
                <w:szCs w:val="20"/>
              </w:rPr>
              <w:t>-</w:t>
            </w:r>
          </w:p>
        </w:tc>
        <w:tc>
          <w:tcPr>
            <w:tcW w:w="1100" w:type="dxa"/>
            <w:vAlign w:val="center"/>
          </w:tcPr>
          <w:p w14:paraId="68571AC1" w14:textId="77777777" w:rsidR="000524DA" w:rsidRDefault="00000000">
            <w:pPr>
              <w:spacing w:before="40" w:after="40"/>
              <w:jc w:val="center"/>
            </w:pPr>
            <w:r>
              <w:rPr>
                <w:sz w:val="20"/>
                <w:szCs w:val="20"/>
              </w:rPr>
              <w:t>[Rumus =MIN(F4:F11)]</w:t>
            </w:r>
          </w:p>
        </w:tc>
        <w:tc>
          <w:tcPr>
            <w:tcW w:w="1000" w:type="dxa"/>
            <w:vAlign w:val="center"/>
          </w:tcPr>
          <w:p w14:paraId="70AA3B52" w14:textId="77777777" w:rsidR="000524DA" w:rsidRDefault="00000000">
            <w:pPr>
              <w:spacing w:before="40" w:after="40"/>
              <w:jc w:val="center"/>
            </w:pPr>
            <w:r>
              <w:rPr>
                <w:sz w:val="20"/>
                <w:szCs w:val="20"/>
              </w:rPr>
              <w:t>-</w:t>
            </w:r>
          </w:p>
        </w:tc>
      </w:tr>
    </w:tbl>
    <w:p w14:paraId="5C363C9B" w14:textId="77777777" w:rsidR="000524DA" w:rsidRDefault="000524DA">
      <w:pPr>
        <w:spacing w:after="80"/>
      </w:pPr>
    </w:p>
    <w:p w14:paraId="27BFEC5D" w14:textId="77777777" w:rsidR="000524DA" w:rsidRDefault="00000000">
      <w:pPr>
        <w:spacing w:before="140" w:after="80"/>
        <w:jc w:val="center"/>
      </w:pPr>
      <w:r>
        <w:rPr>
          <w:b/>
          <w:bCs/>
          <w:sz w:val="22"/>
          <w:szCs w:val="22"/>
        </w:rPr>
        <w:t>Tabel L.2.2 Kunci Jawaban Acuan Guru untuk Evaluasi Hasil Praktik Spreadsheet</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2500"/>
        <w:gridCol w:w="2700"/>
        <w:gridCol w:w="2738"/>
      </w:tblGrid>
      <w:tr w:rsidR="000524DA" w14:paraId="2752B8DF" w14:textId="77777777">
        <w:trPr>
          <w:tblHeader/>
          <w:jc w:val="center"/>
        </w:trPr>
        <w:tc>
          <w:tcPr>
            <w:tcW w:w="2500" w:type="dxa"/>
            <w:vAlign w:val="center"/>
          </w:tcPr>
          <w:p w14:paraId="08DB6E66" w14:textId="77777777" w:rsidR="000524DA" w:rsidRDefault="00000000">
            <w:pPr>
              <w:spacing w:before="60" w:after="60"/>
            </w:pPr>
            <w:r>
              <w:rPr>
                <w:b/>
                <w:bCs/>
                <w:sz w:val="20"/>
                <w:szCs w:val="20"/>
              </w:rPr>
              <w:t>Parameter Perhitungan</w:t>
            </w:r>
          </w:p>
        </w:tc>
        <w:tc>
          <w:tcPr>
            <w:tcW w:w="2700" w:type="dxa"/>
            <w:vAlign w:val="center"/>
          </w:tcPr>
          <w:p w14:paraId="652704E3" w14:textId="77777777" w:rsidR="000524DA" w:rsidRDefault="00000000">
            <w:pPr>
              <w:spacing w:before="60" w:after="60"/>
            </w:pPr>
            <w:r>
              <w:rPr>
                <w:b/>
                <w:bCs/>
                <w:sz w:val="20"/>
                <w:szCs w:val="20"/>
              </w:rPr>
              <w:t>Sintaks Formula Excel yang Digunakan</w:t>
            </w:r>
          </w:p>
        </w:tc>
        <w:tc>
          <w:tcPr>
            <w:tcW w:w="2738" w:type="dxa"/>
            <w:vAlign w:val="center"/>
          </w:tcPr>
          <w:p w14:paraId="24F35D65" w14:textId="77777777" w:rsidR="000524DA" w:rsidRDefault="00000000">
            <w:pPr>
              <w:spacing w:before="60" w:after="60"/>
            </w:pPr>
            <w:r>
              <w:rPr>
                <w:b/>
                <w:bCs/>
                <w:sz w:val="20"/>
                <w:szCs w:val="20"/>
              </w:rPr>
              <w:t>Hasil Perhitungan Valid</w:t>
            </w:r>
          </w:p>
        </w:tc>
      </w:tr>
      <w:tr w:rsidR="000524DA" w14:paraId="5D331D5E" w14:textId="77777777">
        <w:trPr>
          <w:jc w:val="center"/>
        </w:trPr>
        <w:tc>
          <w:tcPr>
            <w:tcW w:w="2500" w:type="dxa"/>
            <w:vAlign w:val="center"/>
          </w:tcPr>
          <w:p w14:paraId="2B8AF9F0" w14:textId="77777777" w:rsidR="000524DA" w:rsidRDefault="00000000">
            <w:pPr>
              <w:spacing w:before="40" w:after="40"/>
            </w:pPr>
            <w:r>
              <w:rPr>
                <w:sz w:val="20"/>
                <w:szCs w:val="20"/>
              </w:rPr>
              <w:t>Total Omzet Produk P01</w:t>
            </w:r>
          </w:p>
        </w:tc>
        <w:tc>
          <w:tcPr>
            <w:tcW w:w="2700" w:type="dxa"/>
            <w:vAlign w:val="center"/>
          </w:tcPr>
          <w:p w14:paraId="0DA32523" w14:textId="77777777" w:rsidR="000524DA" w:rsidRDefault="00000000">
            <w:pPr>
              <w:spacing w:before="40" w:after="40"/>
            </w:pPr>
            <w:r>
              <w:rPr>
                <w:sz w:val="20"/>
                <w:szCs w:val="20"/>
              </w:rPr>
              <w:t>=D4*E4</w:t>
            </w:r>
          </w:p>
        </w:tc>
        <w:tc>
          <w:tcPr>
            <w:tcW w:w="2738" w:type="dxa"/>
            <w:vAlign w:val="center"/>
          </w:tcPr>
          <w:p w14:paraId="46D464FD" w14:textId="77777777" w:rsidR="000524DA" w:rsidRDefault="00000000">
            <w:pPr>
              <w:spacing w:before="40" w:after="40"/>
            </w:pPr>
            <w:r>
              <w:rPr>
                <w:sz w:val="20"/>
                <w:szCs w:val="20"/>
              </w:rPr>
              <w:t>Rp 1.125.000</w:t>
            </w:r>
          </w:p>
        </w:tc>
      </w:tr>
      <w:tr w:rsidR="000524DA" w14:paraId="0EB80B21" w14:textId="77777777">
        <w:trPr>
          <w:jc w:val="center"/>
        </w:trPr>
        <w:tc>
          <w:tcPr>
            <w:tcW w:w="2500" w:type="dxa"/>
            <w:vAlign w:val="center"/>
          </w:tcPr>
          <w:p w14:paraId="0CFA88BA" w14:textId="77777777" w:rsidR="000524DA" w:rsidRDefault="00000000">
            <w:pPr>
              <w:spacing w:before="40" w:after="40"/>
            </w:pPr>
            <w:r>
              <w:rPr>
                <w:sz w:val="20"/>
                <w:szCs w:val="20"/>
              </w:rPr>
              <w:t>Total Omzet Produk P02</w:t>
            </w:r>
          </w:p>
        </w:tc>
        <w:tc>
          <w:tcPr>
            <w:tcW w:w="2700" w:type="dxa"/>
            <w:vAlign w:val="center"/>
          </w:tcPr>
          <w:p w14:paraId="025BF86D" w14:textId="77777777" w:rsidR="000524DA" w:rsidRDefault="00000000">
            <w:pPr>
              <w:spacing w:before="40" w:after="40"/>
            </w:pPr>
            <w:r>
              <w:rPr>
                <w:sz w:val="20"/>
                <w:szCs w:val="20"/>
              </w:rPr>
              <w:t>=D5*E5</w:t>
            </w:r>
          </w:p>
        </w:tc>
        <w:tc>
          <w:tcPr>
            <w:tcW w:w="2738" w:type="dxa"/>
            <w:vAlign w:val="center"/>
          </w:tcPr>
          <w:p w14:paraId="1D56318F" w14:textId="77777777" w:rsidR="000524DA" w:rsidRDefault="00000000">
            <w:pPr>
              <w:spacing w:before="40" w:after="40"/>
            </w:pPr>
            <w:r>
              <w:rPr>
                <w:sz w:val="20"/>
                <w:szCs w:val="20"/>
              </w:rPr>
              <w:t>Rp 600.000</w:t>
            </w:r>
          </w:p>
        </w:tc>
      </w:tr>
      <w:tr w:rsidR="000524DA" w14:paraId="40B23543" w14:textId="77777777">
        <w:trPr>
          <w:jc w:val="center"/>
        </w:trPr>
        <w:tc>
          <w:tcPr>
            <w:tcW w:w="2500" w:type="dxa"/>
            <w:vAlign w:val="center"/>
          </w:tcPr>
          <w:p w14:paraId="458FA2BE" w14:textId="77777777" w:rsidR="000524DA" w:rsidRDefault="00000000">
            <w:pPr>
              <w:spacing w:before="40" w:after="40"/>
            </w:pPr>
            <w:r>
              <w:rPr>
                <w:sz w:val="20"/>
                <w:szCs w:val="20"/>
              </w:rPr>
              <w:t>Total Omzet Produk P03</w:t>
            </w:r>
          </w:p>
        </w:tc>
        <w:tc>
          <w:tcPr>
            <w:tcW w:w="2700" w:type="dxa"/>
            <w:vAlign w:val="center"/>
          </w:tcPr>
          <w:p w14:paraId="32631DE1" w14:textId="77777777" w:rsidR="000524DA" w:rsidRDefault="00000000">
            <w:pPr>
              <w:spacing w:before="40" w:after="40"/>
            </w:pPr>
            <w:r>
              <w:rPr>
                <w:sz w:val="20"/>
                <w:szCs w:val="20"/>
              </w:rPr>
              <w:t>=D6*E6</w:t>
            </w:r>
          </w:p>
        </w:tc>
        <w:tc>
          <w:tcPr>
            <w:tcW w:w="2738" w:type="dxa"/>
            <w:vAlign w:val="center"/>
          </w:tcPr>
          <w:p w14:paraId="1F7E05D3" w14:textId="77777777" w:rsidR="000524DA" w:rsidRDefault="00000000">
            <w:pPr>
              <w:spacing w:before="40" w:after="40"/>
            </w:pPr>
            <w:r>
              <w:rPr>
                <w:sz w:val="20"/>
                <w:szCs w:val="20"/>
              </w:rPr>
              <w:t>Rp 1.000.000</w:t>
            </w:r>
          </w:p>
        </w:tc>
      </w:tr>
      <w:tr w:rsidR="000524DA" w14:paraId="6E90DAEF" w14:textId="77777777">
        <w:trPr>
          <w:jc w:val="center"/>
        </w:trPr>
        <w:tc>
          <w:tcPr>
            <w:tcW w:w="2500" w:type="dxa"/>
            <w:vAlign w:val="center"/>
          </w:tcPr>
          <w:p w14:paraId="0FB21B5E" w14:textId="77777777" w:rsidR="000524DA" w:rsidRDefault="00000000">
            <w:pPr>
              <w:spacing w:before="40" w:after="40"/>
            </w:pPr>
            <w:r>
              <w:rPr>
                <w:sz w:val="20"/>
                <w:szCs w:val="20"/>
              </w:rPr>
              <w:t>Total Omzet Produk P04</w:t>
            </w:r>
          </w:p>
        </w:tc>
        <w:tc>
          <w:tcPr>
            <w:tcW w:w="2700" w:type="dxa"/>
            <w:vAlign w:val="center"/>
          </w:tcPr>
          <w:p w14:paraId="3ED09853" w14:textId="77777777" w:rsidR="000524DA" w:rsidRDefault="00000000">
            <w:pPr>
              <w:spacing w:before="40" w:after="40"/>
            </w:pPr>
            <w:r>
              <w:rPr>
                <w:sz w:val="20"/>
                <w:szCs w:val="20"/>
              </w:rPr>
              <w:t>=D7*E7</w:t>
            </w:r>
          </w:p>
        </w:tc>
        <w:tc>
          <w:tcPr>
            <w:tcW w:w="2738" w:type="dxa"/>
            <w:vAlign w:val="center"/>
          </w:tcPr>
          <w:p w14:paraId="63708450" w14:textId="77777777" w:rsidR="000524DA" w:rsidRDefault="00000000">
            <w:pPr>
              <w:spacing w:before="40" w:after="40"/>
            </w:pPr>
            <w:r>
              <w:rPr>
                <w:sz w:val="20"/>
                <w:szCs w:val="20"/>
              </w:rPr>
              <w:t>Rp 1.225.000</w:t>
            </w:r>
          </w:p>
        </w:tc>
      </w:tr>
      <w:tr w:rsidR="000524DA" w14:paraId="2900EF41" w14:textId="77777777">
        <w:trPr>
          <w:jc w:val="center"/>
        </w:trPr>
        <w:tc>
          <w:tcPr>
            <w:tcW w:w="2500" w:type="dxa"/>
            <w:vAlign w:val="center"/>
          </w:tcPr>
          <w:p w14:paraId="462BF5EA" w14:textId="77777777" w:rsidR="000524DA" w:rsidRDefault="00000000">
            <w:pPr>
              <w:spacing w:before="40" w:after="40"/>
            </w:pPr>
            <w:r>
              <w:rPr>
                <w:sz w:val="20"/>
                <w:szCs w:val="20"/>
              </w:rPr>
              <w:t>Total Omzet Produk P05</w:t>
            </w:r>
          </w:p>
        </w:tc>
        <w:tc>
          <w:tcPr>
            <w:tcW w:w="2700" w:type="dxa"/>
            <w:vAlign w:val="center"/>
          </w:tcPr>
          <w:p w14:paraId="1F85EBD9" w14:textId="77777777" w:rsidR="000524DA" w:rsidRDefault="00000000">
            <w:pPr>
              <w:spacing w:before="40" w:after="40"/>
            </w:pPr>
            <w:r>
              <w:rPr>
                <w:sz w:val="20"/>
                <w:szCs w:val="20"/>
              </w:rPr>
              <w:t>=D8*E8</w:t>
            </w:r>
          </w:p>
        </w:tc>
        <w:tc>
          <w:tcPr>
            <w:tcW w:w="2738" w:type="dxa"/>
            <w:vAlign w:val="center"/>
          </w:tcPr>
          <w:p w14:paraId="6FB5B580" w14:textId="77777777" w:rsidR="000524DA" w:rsidRDefault="00000000">
            <w:pPr>
              <w:spacing w:before="40" w:after="40"/>
            </w:pPr>
            <w:r>
              <w:rPr>
                <w:sz w:val="20"/>
                <w:szCs w:val="20"/>
              </w:rPr>
              <w:t>Rp 750.000</w:t>
            </w:r>
          </w:p>
        </w:tc>
      </w:tr>
      <w:tr w:rsidR="000524DA" w14:paraId="0690B0B8" w14:textId="77777777">
        <w:trPr>
          <w:jc w:val="center"/>
        </w:trPr>
        <w:tc>
          <w:tcPr>
            <w:tcW w:w="2500" w:type="dxa"/>
            <w:vAlign w:val="center"/>
          </w:tcPr>
          <w:p w14:paraId="23E75EEA" w14:textId="77777777" w:rsidR="000524DA" w:rsidRDefault="00000000">
            <w:pPr>
              <w:spacing w:before="40" w:after="40"/>
            </w:pPr>
            <w:r>
              <w:rPr>
                <w:sz w:val="20"/>
                <w:szCs w:val="20"/>
              </w:rPr>
              <w:t>Total Omzet Produk P06</w:t>
            </w:r>
          </w:p>
        </w:tc>
        <w:tc>
          <w:tcPr>
            <w:tcW w:w="2700" w:type="dxa"/>
            <w:vAlign w:val="center"/>
          </w:tcPr>
          <w:p w14:paraId="7E3109BA" w14:textId="77777777" w:rsidR="000524DA" w:rsidRDefault="00000000">
            <w:pPr>
              <w:spacing w:before="40" w:after="40"/>
            </w:pPr>
            <w:r>
              <w:rPr>
                <w:sz w:val="20"/>
                <w:szCs w:val="20"/>
              </w:rPr>
              <w:t>=D9*E9</w:t>
            </w:r>
          </w:p>
        </w:tc>
        <w:tc>
          <w:tcPr>
            <w:tcW w:w="2738" w:type="dxa"/>
            <w:vAlign w:val="center"/>
          </w:tcPr>
          <w:p w14:paraId="3A4F12CA" w14:textId="77777777" w:rsidR="000524DA" w:rsidRDefault="00000000">
            <w:pPr>
              <w:spacing w:before="40" w:after="40"/>
            </w:pPr>
            <w:r>
              <w:rPr>
                <w:sz w:val="20"/>
                <w:szCs w:val="20"/>
              </w:rPr>
              <w:t>Rp 720.000</w:t>
            </w:r>
          </w:p>
        </w:tc>
      </w:tr>
      <w:tr w:rsidR="000524DA" w14:paraId="62FB6600" w14:textId="77777777">
        <w:trPr>
          <w:jc w:val="center"/>
        </w:trPr>
        <w:tc>
          <w:tcPr>
            <w:tcW w:w="2500" w:type="dxa"/>
            <w:vAlign w:val="center"/>
          </w:tcPr>
          <w:p w14:paraId="77D83471" w14:textId="77777777" w:rsidR="000524DA" w:rsidRDefault="00000000">
            <w:pPr>
              <w:spacing w:before="40" w:after="40"/>
            </w:pPr>
            <w:r>
              <w:rPr>
                <w:sz w:val="20"/>
                <w:szCs w:val="20"/>
              </w:rPr>
              <w:t>Total Omzet Produk P07</w:t>
            </w:r>
          </w:p>
        </w:tc>
        <w:tc>
          <w:tcPr>
            <w:tcW w:w="2700" w:type="dxa"/>
            <w:vAlign w:val="center"/>
          </w:tcPr>
          <w:p w14:paraId="3C60DCB2" w14:textId="77777777" w:rsidR="000524DA" w:rsidRDefault="00000000">
            <w:pPr>
              <w:spacing w:before="40" w:after="40"/>
            </w:pPr>
            <w:r>
              <w:rPr>
                <w:sz w:val="20"/>
                <w:szCs w:val="20"/>
              </w:rPr>
              <w:t>=D10*E10</w:t>
            </w:r>
          </w:p>
        </w:tc>
        <w:tc>
          <w:tcPr>
            <w:tcW w:w="2738" w:type="dxa"/>
            <w:vAlign w:val="center"/>
          </w:tcPr>
          <w:p w14:paraId="6AFF6610" w14:textId="77777777" w:rsidR="000524DA" w:rsidRDefault="00000000">
            <w:pPr>
              <w:spacing w:before="40" w:after="40"/>
            </w:pPr>
            <w:r>
              <w:rPr>
                <w:sz w:val="20"/>
                <w:szCs w:val="20"/>
              </w:rPr>
              <w:t>Rp 450.000</w:t>
            </w:r>
          </w:p>
        </w:tc>
      </w:tr>
      <w:tr w:rsidR="000524DA" w14:paraId="264E4FF7" w14:textId="77777777">
        <w:trPr>
          <w:jc w:val="center"/>
        </w:trPr>
        <w:tc>
          <w:tcPr>
            <w:tcW w:w="2500" w:type="dxa"/>
            <w:vAlign w:val="center"/>
          </w:tcPr>
          <w:p w14:paraId="6185074F" w14:textId="77777777" w:rsidR="000524DA" w:rsidRDefault="00000000">
            <w:pPr>
              <w:spacing w:before="40" w:after="40"/>
            </w:pPr>
            <w:r>
              <w:rPr>
                <w:sz w:val="20"/>
                <w:szCs w:val="20"/>
              </w:rPr>
              <w:lastRenderedPageBreak/>
              <w:t>Total Omzet Produk P08</w:t>
            </w:r>
          </w:p>
        </w:tc>
        <w:tc>
          <w:tcPr>
            <w:tcW w:w="2700" w:type="dxa"/>
            <w:vAlign w:val="center"/>
          </w:tcPr>
          <w:p w14:paraId="47763E76" w14:textId="77777777" w:rsidR="000524DA" w:rsidRDefault="00000000">
            <w:pPr>
              <w:spacing w:before="40" w:after="40"/>
            </w:pPr>
            <w:r>
              <w:rPr>
                <w:sz w:val="20"/>
                <w:szCs w:val="20"/>
              </w:rPr>
              <w:t>=D11*E11</w:t>
            </w:r>
          </w:p>
        </w:tc>
        <w:tc>
          <w:tcPr>
            <w:tcW w:w="2738" w:type="dxa"/>
            <w:vAlign w:val="center"/>
          </w:tcPr>
          <w:p w14:paraId="1E4709C3" w14:textId="77777777" w:rsidR="000524DA" w:rsidRDefault="00000000">
            <w:pPr>
              <w:spacing w:before="40" w:after="40"/>
            </w:pPr>
            <w:r>
              <w:rPr>
                <w:sz w:val="20"/>
                <w:szCs w:val="20"/>
              </w:rPr>
              <w:t>Rp 700.000</w:t>
            </w:r>
          </w:p>
        </w:tc>
      </w:tr>
      <w:tr w:rsidR="000524DA" w14:paraId="5D9A3EBF" w14:textId="77777777">
        <w:trPr>
          <w:jc w:val="center"/>
        </w:trPr>
        <w:tc>
          <w:tcPr>
            <w:tcW w:w="2500" w:type="dxa"/>
            <w:vAlign w:val="center"/>
          </w:tcPr>
          <w:p w14:paraId="255E6D35" w14:textId="77777777" w:rsidR="000524DA" w:rsidRDefault="00000000">
            <w:pPr>
              <w:spacing w:before="40" w:after="40"/>
            </w:pPr>
            <w:r>
              <w:rPr>
                <w:sz w:val="20"/>
                <w:szCs w:val="20"/>
              </w:rPr>
              <w:t>Total Seluruh Omzet</w:t>
            </w:r>
          </w:p>
        </w:tc>
        <w:tc>
          <w:tcPr>
            <w:tcW w:w="2700" w:type="dxa"/>
            <w:vAlign w:val="center"/>
          </w:tcPr>
          <w:p w14:paraId="32903FC1" w14:textId="77777777" w:rsidR="000524DA" w:rsidRDefault="00000000">
            <w:pPr>
              <w:spacing w:before="40" w:after="40"/>
            </w:pPr>
            <w:r>
              <w:rPr>
                <w:sz w:val="20"/>
                <w:szCs w:val="20"/>
              </w:rPr>
              <w:t>=SUM(F4:F11)</w:t>
            </w:r>
          </w:p>
        </w:tc>
        <w:tc>
          <w:tcPr>
            <w:tcW w:w="2738" w:type="dxa"/>
            <w:vAlign w:val="center"/>
          </w:tcPr>
          <w:p w14:paraId="62EA9D1D" w14:textId="77777777" w:rsidR="000524DA" w:rsidRDefault="00000000">
            <w:pPr>
              <w:spacing w:before="40" w:after="40"/>
            </w:pPr>
            <w:r>
              <w:rPr>
                <w:sz w:val="20"/>
                <w:szCs w:val="20"/>
              </w:rPr>
              <w:t>Rp 6.570.000</w:t>
            </w:r>
          </w:p>
        </w:tc>
      </w:tr>
      <w:tr w:rsidR="000524DA" w14:paraId="5F684F24" w14:textId="77777777">
        <w:trPr>
          <w:jc w:val="center"/>
        </w:trPr>
        <w:tc>
          <w:tcPr>
            <w:tcW w:w="2500" w:type="dxa"/>
            <w:vAlign w:val="center"/>
          </w:tcPr>
          <w:p w14:paraId="0165FDBB" w14:textId="77777777" w:rsidR="000524DA" w:rsidRDefault="00000000">
            <w:pPr>
              <w:spacing w:before="40" w:after="40"/>
            </w:pPr>
            <w:r>
              <w:rPr>
                <w:sz w:val="20"/>
                <w:szCs w:val="20"/>
              </w:rPr>
              <w:t>Rata-Rata Omzet per Produk</w:t>
            </w:r>
          </w:p>
        </w:tc>
        <w:tc>
          <w:tcPr>
            <w:tcW w:w="2700" w:type="dxa"/>
            <w:vAlign w:val="center"/>
          </w:tcPr>
          <w:p w14:paraId="40C3A854" w14:textId="77777777" w:rsidR="000524DA" w:rsidRDefault="00000000">
            <w:pPr>
              <w:spacing w:before="40" w:after="40"/>
            </w:pPr>
            <w:r>
              <w:rPr>
                <w:sz w:val="20"/>
                <w:szCs w:val="20"/>
              </w:rPr>
              <w:t>=AVERAGE(F4:F11)</w:t>
            </w:r>
          </w:p>
        </w:tc>
        <w:tc>
          <w:tcPr>
            <w:tcW w:w="2738" w:type="dxa"/>
            <w:vAlign w:val="center"/>
          </w:tcPr>
          <w:p w14:paraId="2D1D7D9A" w14:textId="77777777" w:rsidR="000524DA" w:rsidRDefault="00000000">
            <w:pPr>
              <w:spacing w:before="40" w:after="40"/>
            </w:pPr>
            <w:r>
              <w:rPr>
                <w:sz w:val="20"/>
                <w:szCs w:val="20"/>
              </w:rPr>
              <w:t>Rp 821.250</w:t>
            </w:r>
          </w:p>
        </w:tc>
      </w:tr>
      <w:tr w:rsidR="000524DA" w14:paraId="70F83828" w14:textId="77777777">
        <w:trPr>
          <w:jc w:val="center"/>
        </w:trPr>
        <w:tc>
          <w:tcPr>
            <w:tcW w:w="2500" w:type="dxa"/>
            <w:vAlign w:val="center"/>
          </w:tcPr>
          <w:p w14:paraId="3FB0FBE2" w14:textId="77777777" w:rsidR="000524DA" w:rsidRDefault="00000000">
            <w:pPr>
              <w:spacing w:before="40" w:after="40"/>
            </w:pPr>
            <w:r>
              <w:rPr>
                <w:sz w:val="20"/>
                <w:szCs w:val="20"/>
              </w:rPr>
              <w:t>Omzet Penjualan Tertinggi</w:t>
            </w:r>
          </w:p>
        </w:tc>
        <w:tc>
          <w:tcPr>
            <w:tcW w:w="2700" w:type="dxa"/>
            <w:vAlign w:val="center"/>
          </w:tcPr>
          <w:p w14:paraId="03BBE4D9" w14:textId="77777777" w:rsidR="000524DA" w:rsidRDefault="00000000">
            <w:pPr>
              <w:spacing w:before="40" w:after="40"/>
            </w:pPr>
            <w:r>
              <w:rPr>
                <w:sz w:val="20"/>
                <w:szCs w:val="20"/>
              </w:rPr>
              <w:t>=MAX(F4:F11)</w:t>
            </w:r>
          </w:p>
        </w:tc>
        <w:tc>
          <w:tcPr>
            <w:tcW w:w="2738" w:type="dxa"/>
            <w:vAlign w:val="center"/>
          </w:tcPr>
          <w:p w14:paraId="5A4700D8" w14:textId="77777777" w:rsidR="000524DA" w:rsidRDefault="00000000">
            <w:pPr>
              <w:spacing w:before="40" w:after="40"/>
            </w:pPr>
            <w:r>
              <w:rPr>
                <w:sz w:val="20"/>
                <w:szCs w:val="20"/>
              </w:rPr>
              <w:t>Rp 1.225.000 (Minyak Kemiri)</w:t>
            </w:r>
          </w:p>
        </w:tc>
      </w:tr>
      <w:tr w:rsidR="000524DA" w14:paraId="45C34167" w14:textId="77777777">
        <w:trPr>
          <w:jc w:val="center"/>
        </w:trPr>
        <w:tc>
          <w:tcPr>
            <w:tcW w:w="2500" w:type="dxa"/>
            <w:vAlign w:val="center"/>
          </w:tcPr>
          <w:p w14:paraId="7D8F40A0" w14:textId="77777777" w:rsidR="000524DA" w:rsidRDefault="00000000">
            <w:pPr>
              <w:spacing w:before="40" w:after="40"/>
            </w:pPr>
            <w:r>
              <w:rPr>
                <w:sz w:val="20"/>
                <w:szCs w:val="20"/>
              </w:rPr>
              <w:t>Omzet Penjualan Terendah</w:t>
            </w:r>
          </w:p>
        </w:tc>
        <w:tc>
          <w:tcPr>
            <w:tcW w:w="2700" w:type="dxa"/>
            <w:vAlign w:val="center"/>
          </w:tcPr>
          <w:p w14:paraId="7BAF421E" w14:textId="77777777" w:rsidR="000524DA" w:rsidRDefault="00000000">
            <w:pPr>
              <w:spacing w:before="40" w:after="40"/>
            </w:pPr>
            <w:r>
              <w:rPr>
                <w:sz w:val="20"/>
                <w:szCs w:val="20"/>
              </w:rPr>
              <w:t>=MIN(F4:F11)</w:t>
            </w:r>
          </w:p>
        </w:tc>
        <w:tc>
          <w:tcPr>
            <w:tcW w:w="2738" w:type="dxa"/>
            <w:vAlign w:val="center"/>
          </w:tcPr>
          <w:p w14:paraId="0D886CD1" w14:textId="77777777" w:rsidR="000524DA" w:rsidRDefault="00000000">
            <w:pPr>
              <w:spacing w:before="40" w:after="40"/>
            </w:pPr>
            <w:r>
              <w:rPr>
                <w:sz w:val="20"/>
                <w:szCs w:val="20"/>
              </w:rPr>
              <w:t>Rp 450.000 (Mangir Kuning)</w:t>
            </w:r>
          </w:p>
        </w:tc>
      </w:tr>
    </w:tbl>
    <w:p w14:paraId="6EB0DE16" w14:textId="77777777" w:rsidR="000524DA" w:rsidRDefault="000524DA">
      <w:pPr>
        <w:spacing w:after="80"/>
      </w:pPr>
    </w:p>
    <w:p w14:paraId="1244F1BF" w14:textId="77777777" w:rsidR="000524DA" w:rsidRDefault="00000000">
      <w:pPr>
        <w:spacing w:before="140" w:after="80"/>
        <w:jc w:val="center"/>
      </w:pPr>
      <w:r>
        <w:rPr>
          <w:b/>
          <w:bCs/>
          <w:sz w:val="22"/>
          <w:szCs w:val="22"/>
        </w:rPr>
        <w:t>Tabel L.2.3 Rubrik Penilaian Kinerja Praktik Pengolahan Data Spreadsheet</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1285"/>
        <w:gridCol w:w="1634"/>
        <w:gridCol w:w="1196"/>
        <w:gridCol w:w="1223"/>
        <w:gridCol w:w="1229"/>
        <w:gridCol w:w="1551"/>
      </w:tblGrid>
      <w:tr w:rsidR="000524DA" w14:paraId="740C2C1F" w14:textId="77777777">
        <w:trPr>
          <w:tblHeader/>
          <w:jc w:val="center"/>
        </w:trPr>
        <w:tc>
          <w:tcPr>
            <w:tcW w:w="1400" w:type="dxa"/>
            <w:vAlign w:val="center"/>
          </w:tcPr>
          <w:p w14:paraId="79FAFAAF" w14:textId="77777777" w:rsidR="000524DA" w:rsidRDefault="00000000">
            <w:pPr>
              <w:spacing w:before="60" w:after="60"/>
            </w:pPr>
            <w:r>
              <w:rPr>
                <w:b/>
                <w:bCs/>
                <w:sz w:val="20"/>
                <w:szCs w:val="20"/>
              </w:rPr>
              <w:t>Aspek yang Dinilai</w:t>
            </w:r>
          </w:p>
        </w:tc>
        <w:tc>
          <w:tcPr>
            <w:tcW w:w="1500" w:type="dxa"/>
            <w:vAlign w:val="center"/>
          </w:tcPr>
          <w:p w14:paraId="2C7004A9" w14:textId="77777777" w:rsidR="000524DA" w:rsidRDefault="00000000">
            <w:pPr>
              <w:spacing w:before="60" w:after="60"/>
            </w:pPr>
            <w:r>
              <w:rPr>
                <w:b/>
                <w:bCs/>
                <w:sz w:val="20"/>
                <w:szCs w:val="20"/>
              </w:rPr>
              <w:t>Indikator Kinerja</w:t>
            </w:r>
          </w:p>
        </w:tc>
        <w:tc>
          <w:tcPr>
            <w:tcW w:w="1300" w:type="dxa"/>
            <w:vAlign w:val="center"/>
          </w:tcPr>
          <w:p w14:paraId="606F8F40" w14:textId="77777777" w:rsidR="000524DA" w:rsidRDefault="00000000">
            <w:pPr>
              <w:spacing w:before="60" w:after="60"/>
            </w:pPr>
            <w:r>
              <w:rPr>
                <w:b/>
                <w:bCs/>
                <w:sz w:val="20"/>
                <w:szCs w:val="20"/>
              </w:rPr>
              <w:t>Skor 4 (Sangat Baik)</w:t>
            </w:r>
          </w:p>
        </w:tc>
        <w:tc>
          <w:tcPr>
            <w:tcW w:w="1300" w:type="dxa"/>
            <w:vAlign w:val="center"/>
          </w:tcPr>
          <w:p w14:paraId="32D76B82" w14:textId="77777777" w:rsidR="000524DA" w:rsidRDefault="00000000">
            <w:pPr>
              <w:spacing w:before="60" w:after="60"/>
            </w:pPr>
            <w:r>
              <w:rPr>
                <w:b/>
                <w:bCs/>
                <w:sz w:val="20"/>
                <w:szCs w:val="20"/>
              </w:rPr>
              <w:t>Skor 3 (Baik)</w:t>
            </w:r>
          </w:p>
        </w:tc>
        <w:tc>
          <w:tcPr>
            <w:tcW w:w="1200" w:type="dxa"/>
            <w:vAlign w:val="center"/>
          </w:tcPr>
          <w:p w14:paraId="0D442B3A" w14:textId="77777777" w:rsidR="000524DA" w:rsidRDefault="00000000">
            <w:pPr>
              <w:spacing w:before="60" w:after="60"/>
            </w:pPr>
            <w:r>
              <w:rPr>
                <w:b/>
                <w:bCs/>
                <w:sz w:val="20"/>
                <w:szCs w:val="20"/>
              </w:rPr>
              <w:t>Skor 2 (Cukup)</w:t>
            </w:r>
          </w:p>
        </w:tc>
        <w:tc>
          <w:tcPr>
            <w:tcW w:w="1238" w:type="dxa"/>
            <w:vAlign w:val="center"/>
          </w:tcPr>
          <w:p w14:paraId="0B3B111D" w14:textId="77777777" w:rsidR="000524DA" w:rsidRDefault="00000000">
            <w:pPr>
              <w:spacing w:before="60" w:after="60"/>
            </w:pPr>
            <w:r>
              <w:rPr>
                <w:b/>
                <w:bCs/>
                <w:sz w:val="20"/>
                <w:szCs w:val="20"/>
              </w:rPr>
              <w:t>Skor 1 (Perlu Bimbingan)</w:t>
            </w:r>
          </w:p>
        </w:tc>
      </w:tr>
      <w:tr w:rsidR="000524DA" w14:paraId="328098E1" w14:textId="77777777">
        <w:trPr>
          <w:jc w:val="center"/>
        </w:trPr>
        <w:tc>
          <w:tcPr>
            <w:tcW w:w="1400" w:type="dxa"/>
            <w:vAlign w:val="center"/>
          </w:tcPr>
          <w:p w14:paraId="12059002" w14:textId="77777777" w:rsidR="000524DA" w:rsidRDefault="00000000">
            <w:pPr>
              <w:spacing w:before="40" w:after="40"/>
            </w:pPr>
            <w:r>
              <w:rPr>
                <w:sz w:val="20"/>
                <w:szCs w:val="20"/>
              </w:rPr>
              <w:t>Input &amp; Penataan Tabel</w:t>
            </w:r>
          </w:p>
        </w:tc>
        <w:tc>
          <w:tcPr>
            <w:tcW w:w="1500" w:type="dxa"/>
            <w:vAlign w:val="center"/>
          </w:tcPr>
          <w:p w14:paraId="7A726208" w14:textId="77777777" w:rsidR="000524DA" w:rsidRDefault="00000000">
            <w:pPr>
              <w:spacing w:before="40" w:after="40"/>
            </w:pPr>
            <w:r>
              <w:rPr>
                <w:sz w:val="20"/>
                <w:szCs w:val="20"/>
              </w:rPr>
              <w:t>Ketelitian mengetik data, angka, border, format tabel.</w:t>
            </w:r>
          </w:p>
        </w:tc>
        <w:tc>
          <w:tcPr>
            <w:tcW w:w="1300" w:type="dxa"/>
            <w:vAlign w:val="center"/>
          </w:tcPr>
          <w:p w14:paraId="1127CDC9" w14:textId="77777777" w:rsidR="000524DA" w:rsidRDefault="00000000">
            <w:pPr>
              <w:spacing w:before="40" w:after="40"/>
            </w:pPr>
            <w:r>
              <w:rPr>
                <w:sz w:val="20"/>
                <w:szCs w:val="20"/>
              </w:rPr>
              <w:t>Data diinput 100% tepat, format border &amp; alinyemen rapi.</w:t>
            </w:r>
          </w:p>
        </w:tc>
        <w:tc>
          <w:tcPr>
            <w:tcW w:w="1300" w:type="dxa"/>
            <w:vAlign w:val="center"/>
          </w:tcPr>
          <w:p w14:paraId="3F0E5BAE" w14:textId="77777777" w:rsidR="000524DA" w:rsidRDefault="00000000">
            <w:pPr>
              <w:spacing w:before="40" w:after="40"/>
            </w:pPr>
            <w:r>
              <w:rPr>
                <w:sz w:val="20"/>
                <w:szCs w:val="20"/>
              </w:rPr>
              <w:t>Data tepat, tabel cukup rapi dengan sedikit kekurangan.</w:t>
            </w:r>
          </w:p>
        </w:tc>
        <w:tc>
          <w:tcPr>
            <w:tcW w:w="1200" w:type="dxa"/>
            <w:vAlign w:val="center"/>
          </w:tcPr>
          <w:p w14:paraId="24DFFCE0" w14:textId="77777777" w:rsidR="000524DA" w:rsidRDefault="00000000">
            <w:pPr>
              <w:spacing w:before="40" w:after="40"/>
            </w:pPr>
            <w:r>
              <w:rPr>
                <w:sz w:val="20"/>
                <w:szCs w:val="20"/>
              </w:rPr>
              <w:t>Terdapat 1-2 kesalahan ketik, border belum lengkap.</w:t>
            </w:r>
          </w:p>
        </w:tc>
        <w:tc>
          <w:tcPr>
            <w:tcW w:w="1238" w:type="dxa"/>
            <w:vAlign w:val="center"/>
          </w:tcPr>
          <w:p w14:paraId="3FF4EEF9" w14:textId="77777777" w:rsidR="000524DA" w:rsidRDefault="00000000">
            <w:pPr>
              <w:spacing w:before="40" w:after="40"/>
            </w:pPr>
            <w:r>
              <w:rPr>
                <w:sz w:val="20"/>
                <w:szCs w:val="20"/>
              </w:rPr>
              <w:t>Banyak kesalahan ketik data, tabel berantakan.</w:t>
            </w:r>
          </w:p>
        </w:tc>
      </w:tr>
      <w:tr w:rsidR="000524DA" w14:paraId="7AE4E840" w14:textId="77777777">
        <w:trPr>
          <w:jc w:val="center"/>
        </w:trPr>
        <w:tc>
          <w:tcPr>
            <w:tcW w:w="1400" w:type="dxa"/>
            <w:vAlign w:val="center"/>
          </w:tcPr>
          <w:p w14:paraId="0A75C217" w14:textId="77777777" w:rsidR="000524DA" w:rsidRDefault="00000000">
            <w:pPr>
              <w:spacing w:before="40" w:after="40"/>
            </w:pPr>
            <w:r>
              <w:rPr>
                <w:sz w:val="20"/>
                <w:szCs w:val="20"/>
              </w:rPr>
              <w:t>Rumus Perkalian</w:t>
            </w:r>
          </w:p>
        </w:tc>
        <w:tc>
          <w:tcPr>
            <w:tcW w:w="1500" w:type="dxa"/>
            <w:vAlign w:val="center"/>
          </w:tcPr>
          <w:p w14:paraId="62A3915E" w14:textId="77777777" w:rsidR="000524DA" w:rsidRDefault="00000000">
            <w:pPr>
              <w:spacing w:before="40" w:after="40"/>
            </w:pPr>
            <w:r>
              <w:rPr>
                <w:sz w:val="20"/>
                <w:szCs w:val="20"/>
              </w:rPr>
              <w:t>Penggunaan tanda sama dengan (=) dan operator (*).</w:t>
            </w:r>
          </w:p>
        </w:tc>
        <w:tc>
          <w:tcPr>
            <w:tcW w:w="1300" w:type="dxa"/>
            <w:vAlign w:val="center"/>
          </w:tcPr>
          <w:p w14:paraId="380CB903" w14:textId="77777777" w:rsidR="000524DA" w:rsidRDefault="00000000">
            <w:pPr>
              <w:spacing w:before="40" w:after="40"/>
            </w:pPr>
            <w:r>
              <w:rPr>
                <w:sz w:val="20"/>
                <w:szCs w:val="20"/>
              </w:rPr>
              <w:t>Rumus perkalian ditulis tepat pada semua baris mandiri.</w:t>
            </w:r>
          </w:p>
        </w:tc>
        <w:tc>
          <w:tcPr>
            <w:tcW w:w="1300" w:type="dxa"/>
            <w:vAlign w:val="center"/>
          </w:tcPr>
          <w:p w14:paraId="5B227736" w14:textId="77777777" w:rsidR="000524DA" w:rsidRDefault="00000000">
            <w:pPr>
              <w:spacing w:before="40" w:after="40"/>
            </w:pPr>
            <w:r>
              <w:rPr>
                <w:sz w:val="20"/>
                <w:szCs w:val="20"/>
              </w:rPr>
              <w:t>Rumus perkalian tepat semua baris dengan sedikit arahan.</w:t>
            </w:r>
          </w:p>
        </w:tc>
        <w:tc>
          <w:tcPr>
            <w:tcW w:w="1200" w:type="dxa"/>
            <w:vAlign w:val="center"/>
          </w:tcPr>
          <w:p w14:paraId="54444BA0" w14:textId="77777777" w:rsidR="000524DA" w:rsidRDefault="00000000">
            <w:pPr>
              <w:spacing w:before="40" w:after="40"/>
            </w:pPr>
            <w:r>
              <w:rPr>
                <w:sz w:val="20"/>
                <w:szCs w:val="20"/>
              </w:rPr>
              <w:t>Rumus benar pada sebagian baris, ada kesalahan operator.</w:t>
            </w:r>
          </w:p>
        </w:tc>
        <w:tc>
          <w:tcPr>
            <w:tcW w:w="1238" w:type="dxa"/>
            <w:vAlign w:val="center"/>
          </w:tcPr>
          <w:p w14:paraId="5B162060" w14:textId="77777777" w:rsidR="000524DA" w:rsidRDefault="00000000">
            <w:pPr>
              <w:spacing w:before="40" w:after="40"/>
            </w:pPr>
            <w:r>
              <w:rPr>
                <w:sz w:val="20"/>
                <w:szCs w:val="20"/>
              </w:rPr>
              <w:t>Belum mampu membuat rumus perkalian tanpa bimbingan.</w:t>
            </w:r>
          </w:p>
        </w:tc>
      </w:tr>
      <w:tr w:rsidR="000524DA" w14:paraId="60C0C793" w14:textId="77777777">
        <w:trPr>
          <w:jc w:val="center"/>
        </w:trPr>
        <w:tc>
          <w:tcPr>
            <w:tcW w:w="1400" w:type="dxa"/>
            <w:vAlign w:val="center"/>
          </w:tcPr>
          <w:p w14:paraId="3AAED63D" w14:textId="77777777" w:rsidR="000524DA" w:rsidRDefault="00000000">
            <w:pPr>
              <w:spacing w:before="40" w:after="40"/>
            </w:pPr>
            <w:r>
              <w:rPr>
                <w:sz w:val="20"/>
                <w:szCs w:val="20"/>
              </w:rPr>
              <w:t>Fungsi SUM &amp; AVERAGE</w:t>
            </w:r>
          </w:p>
        </w:tc>
        <w:tc>
          <w:tcPr>
            <w:tcW w:w="1500" w:type="dxa"/>
            <w:vAlign w:val="center"/>
          </w:tcPr>
          <w:p w14:paraId="605DA6B8" w14:textId="77777777" w:rsidR="000524DA" w:rsidRDefault="00000000">
            <w:pPr>
              <w:spacing w:before="40" w:after="40"/>
            </w:pPr>
            <w:r>
              <w:rPr>
                <w:sz w:val="20"/>
                <w:szCs w:val="20"/>
              </w:rPr>
              <w:t>Ketepatan nama fungsi dan argumen range sel.</w:t>
            </w:r>
          </w:p>
        </w:tc>
        <w:tc>
          <w:tcPr>
            <w:tcW w:w="1300" w:type="dxa"/>
            <w:vAlign w:val="center"/>
          </w:tcPr>
          <w:p w14:paraId="03D1C268" w14:textId="77777777" w:rsidR="000524DA" w:rsidRDefault="00000000">
            <w:pPr>
              <w:spacing w:before="40" w:after="40"/>
            </w:pPr>
            <w:r>
              <w:rPr>
                <w:sz w:val="20"/>
                <w:szCs w:val="20"/>
              </w:rPr>
              <w:t>Sintaks &amp; range SUM &amp; AVERAGE 100% tepat dan valid.</w:t>
            </w:r>
          </w:p>
        </w:tc>
        <w:tc>
          <w:tcPr>
            <w:tcW w:w="1300" w:type="dxa"/>
            <w:vAlign w:val="center"/>
          </w:tcPr>
          <w:p w14:paraId="211BAFED" w14:textId="77777777" w:rsidR="000524DA" w:rsidRDefault="00000000">
            <w:pPr>
              <w:spacing w:before="40" w:after="40"/>
            </w:pPr>
            <w:r>
              <w:rPr>
                <w:sz w:val="20"/>
                <w:szCs w:val="20"/>
              </w:rPr>
              <w:t>Sintaks tepat, sempat ada galat kecil lalu diperbaiki.</w:t>
            </w:r>
          </w:p>
        </w:tc>
        <w:tc>
          <w:tcPr>
            <w:tcW w:w="1200" w:type="dxa"/>
            <w:vAlign w:val="center"/>
          </w:tcPr>
          <w:p w14:paraId="3E38EE04" w14:textId="77777777" w:rsidR="000524DA" w:rsidRDefault="00000000">
            <w:pPr>
              <w:spacing w:before="40" w:after="40"/>
            </w:pPr>
            <w:r>
              <w:rPr>
                <w:sz w:val="20"/>
                <w:szCs w:val="20"/>
              </w:rPr>
              <w:t>Hanya satu fungsi yang tepat, range sel sempat keliru.</w:t>
            </w:r>
          </w:p>
        </w:tc>
        <w:tc>
          <w:tcPr>
            <w:tcW w:w="1238" w:type="dxa"/>
            <w:vAlign w:val="center"/>
          </w:tcPr>
          <w:p w14:paraId="290FDDE8" w14:textId="77777777" w:rsidR="000524DA" w:rsidRDefault="00000000">
            <w:pPr>
              <w:spacing w:before="40" w:after="40"/>
            </w:pPr>
            <w:r>
              <w:rPr>
                <w:sz w:val="20"/>
                <w:szCs w:val="20"/>
              </w:rPr>
              <w:t>Belum mampu menggunakan SUM dan AVERAGE.</w:t>
            </w:r>
          </w:p>
        </w:tc>
      </w:tr>
      <w:tr w:rsidR="000524DA" w14:paraId="66CE5352" w14:textId="77777777">
        <w:trPr>
          <w:jc w:val="center"/>
        </w:trPr>
        <w:tc>
          <w:tcPr>
            <w:tcW w:w="1400" w:type="dxa"/>
            <w:vAlign w:val="center"/>
          </w:tcPr>
          <w:p w14:paraId="5EB53861" w14:textId="77777777" w:rsidR="000524DA" w:rsidRDefault="00000000">
            <w:pPr>
              <w:spacing w:before="40" w:after="40"/>
            </w:pPr>
            <w:r>
              <w:rPr>
                <w:sz w:val="20"/>
                <w:szCs w:val="20"/>
              </w:rPr>
              <w:t>Fungsi MAX &amp; MIN</w:t>
            </w:r>
          </w:p>
        </w:tc>
        <w:tc>
          <w:tcPr>
            <w:tcW w:w="1500" w:type="dxa"/>
            <w:vAlign w:val="center"/>
          </w:tcPr>
          <w:p w14:paraId="6940C33E" w14:textId="77777777" w:rsidR="000524DA" w:rsidRDefault="00000000">
            <w:pPr>
              <w:spacing w:before="40" w:after="40"/>
            </w:pPr>
            <w:r>
              <w:rPr>
                <w:sz w:val="20"/>
                <w:szCs w:val="20"/>
              </w:rPr>
              <w:t>Ketepatan menemukan nilai terbesar dan terkecil.</w:t>
            </w:r>
          </w:p>
        </w:tc>
        <w:tc>
          <w:tcPr>
            <w:tcW w:w="1300" w:type="dxa"/>
            <w:vAlign w:val="center"/>
          </w:tcPr>
          <w:p w14:paraId="748F11D7" w14:textId="77777777" w:rsidR="000524DA" w:rsidRDefault="00000000">
            <w:pPr>
              <w:spacing w:before="40" w:after="40"/>
            </w:pPr>
            <w:r>
              <w:rPr>
                <w:sz w:val="20"/>
                <w:szCs w:val="20"/>
              </w:rPr>
              <w:t>Sintaks &amp; range MAX &amp; MIN 100% tepat dan valid.</w:t>
            </w:r>
          </w:p>
        </w:tc>
        <w:tc>
          <w:tcPr>
            <w:tcW w:w="1300" w:type="dxa"/>
            <w:vAlign w:val="center"/>
          </w:tcPr>
          <w:p w14:paraId="2FAC49A9" w14:textId="77777777" w:rsidR="000524DA" w:rsidRDefault="00000000">
            <w:pPr>
              <w:spacing w:before="40" w:after="40"/>
            </w:pPr>
            <w:r>
              <w:rPr>
                <w:sz w:val="20"/>
                <w:szCs w:val="20"/>
              </w:rPr>
              <w:t>Sintaks tepat dengan sedikit arahan guru/tutor.</w:t>
            </w:r>
          </w:p>
        </w:tc>
        <w:tc>
          <w:tcPr>
            <w:tcW w:w="1200" w:type="dxa"/>
            <w:vAlign w:val="center"/>
          </w:tcPr>
          <w:p w14:paraId="7F92A917" w14:textId="77777777" w:rsidR="000524DA" w:rsidRDefault="00000000">
            <w:pPr>
              <w:spacing w:before="40" w:after="40"/>
            </w:pPr>
            <w:r>
              <w:rPr>
                <w:sz w:val="20"/>
                <w:szCs w:val="20"/>
              </w:rPr>
              <w:t>Mampu menulis fungsi namun range yang dipilih keliru.</w:t>
            </w:r>
          </w:p>
        </w:tc>
        <w:tc>
          <w:tcPr>
            <w:tcW w:w="1238" w:type="dxa"/>
            <w:vAlign w:val="center"/>
          </w:tcPr>
          <w:p w14:paraId="386DC93F" w14:textId="77777777" w:rsidR="000524DA" w:rsidRDefault="00000000">
            <w:pPr>
              <w:spacing w:before="40" w:after="40"/>
            </w:pPr>
            <w:r>
              <w:rPr>
                <w:sz w:val="20"/>
                <w:szCs w:val="20"/>
              </w:rPr>
              <w:t>Belum mampu menerapkan fungsi MAX dan MIN.</w:t>
            </w:r>
          </w:p>
        </w:tc>
      </w:tr>
      <w:tr w:rsidR="000524DA" w14:paraId="2D6789F9" w14:textId="77777777">
        <w:trPr>
          <w:jc w:val="center"/>
        </w:trPr>
        <w:tc>
          <w:tcPr>
            <w:tcW w:w="1400" w:type="dxa"/>
            <w:vAlign w:val="center"/>
          </w:tcPr>
          <w:p w14:paraId="145F5E0A" w14:textId="77777777" w:rsidR="000524DA" w:rsidRDefault="00000000">
            <w:pPr>
              <w:spacing w:before="40" w:after="40"/>
            </w:pPr>
            <w:r>
              <w:rPr>
                <w:sz w:val="20"/>
                <w:szCs w:val="20"/>
              </w:rPr>
              <w:lastRenderedPageBreak/>
              <w:t>Fitur Sort &amp; Filter</w:t>
            </w:r>
          </w:p>
        </w:tc>
        <w:tc>
          <w:tcPr>
            <w:tcW w:w="1500" w:type="dxa"/>
            <w:vAlign w:val="center"/>
          </w:tcPr>
          <w:p w14:paraId="29A752AB" w14:textId="77777777" w:rsidR="000524DA" w:rsidRDefault="00000000">
            <w:pPr>
              <w:spacing w:before="40" w:after="40"/>
            </w:pPr>
            <w:r>
              <w:rPr>
                <w:sz w:val="20"/>
                <w:szCs w:val="20"/>
              </w:rPr>
              <w:t>Memblok tabel utuh dan menjalankan pengurutan/filter.</w:t>
            </w:r>
          </w:p>
        </w:tc>
        <w:tc>
          <w:tcPr>
            <w:tcW w:w="1300" w:type="dxa"/>
            <w:vAlign w:val="center"/>
          </w:tcPr>
          <w:p w14:paraId="131B23F8" w14:textId="77777777" w:rsidR="000524DA" w:rsidRDefault="00000000">
            <w:pPr>
              <w:spacing w:before="40" w:after="40"/>
            </w:pPr>
            <w:r>
              <w:rPr>
                <w:sz w:val="20"/>
                <w:szCs w:val="20"/>
              </w:rPr>
              <w:t>Sort &amp; Filter berjalan sempurna tanpa merusak record.</w:t>
            </w:r>
          </w:p>
        </w:tc>
        <w:tc>
          <w:tcPr>
            <w:tcW w:w="1300" w:type="dxa"/>
            <w:vAlign w:val="center"/>
          </w:tcPr>
          <w:p w14:paraId="133F9D44" w14:textId="77777777" w:rsidR="000524DA" w:rsidRDefault="00000000">
            <w:pPr>
              <w:spacing w:before="40" w:after="40"/>
            </w:pPr>
            <w:r>
              <w:rPr>
                <w:sz w:val="20"/>
                <w:szCs w:val="20"/>
              </w:rPr>
              <w:t>Sort &amp; Filter berjalan dengan konfirmasi singkat guru.</w:t>
            </w:r>
          </w:p>
        </w:tc>
        <w:tc>
          <w:tcPr>
            <w:tcW w:w="1200" w:type="dxa"/>
            <w:vAlign w:val="center"/>
          </w:tcPr>
          <w:p w14:paraId="0A80E7B6" w14:textId="77777777" w:rsidR="000524DA" w:rsidRDefault="00000000">
            <w:pPr>
              <w:spacing w:before="40" w:after="40"/>
            </w:pPr>
            <w:r>
              <w:rPr>
                <w:sz w:val="20"/>
                <w:szCs w:val="20"/>
              </w:rPr>
              <w:t>Fitur aktif namun kriteria penyaringan belum tepat.</w:t>
            </w:r>
          </w:p>
        </w:tc>
        <w:tc>
          <w:tcPr>
            <w:tcW w:w="1238" w:type="dxa"/>
            <w:vAlign w:val="center"/>
          </w:tcPr>
          <w:p w14:paraId="0E45F8D4" w14:textId="77777777" w:rsidR="000524DA" w:rsidRDefault="00000000">
            <w:pPr>
              <w:spacing w:before="40" w:after="40"/>
            </w:pPr>
            <w:r>
              <w:rPr>
                <w:sz w:val="20"/>
                <w:szCs w:val="20"/>
              </w:rPr>
              <w:t>Belum mampu mengoperasikan fitur Sort dan Filter.</w:t>
            </w:r>
          </w:p>
        </w:tc>
      </w:tr>
      <w:tr w:rsidR="000524DA" w14:paraId="77249DBA" w14:textId="77777777">
        <w:trPr>
          <w:jc w:val="center"/>
        </w:trPr>
        <w:tc>
          <w:tcPr>
            <w:tcW w:w="1400" w:type="dxa"/>
            <w:vAlign w:val="center"/>
          </w:tcPr>
          <w:p w14:paraId="7824EEB2" w14:textId="77777777" w:rsidR="000524DA" w:rsidRDefault="00000000">
            <w:pPr>
              <w:spacing w:before="40" w:after="40"/>
            </w:pPr>
            <w:r>
              <w:rPr>
                <w:sz w:val="20"/>
                <w:szCs w:val="20"/>
              </w:rPr>
              <w:t>Kemandirian &amp; Gotong Royong</w:t>
            </w:r>
          </w:p>
        </w:tc>
        <w:tc>
          <w:tcPr>
            <w:tcW w:w="1500" w:type="dxa"/>
            <w:vAlign w:val="center"/>
          </w:tcPr>
          <w:p w14:paraId="3BE60951" w14:textId="77777777" w:rsidR="000524DA" w:rsidRDefault="00000000">
            <w:pPr>
              <w:spacing w:before="40" w:after="40"/>
            </w:pPr>
            <w:r>
              <w:rPr>
                <w:sz w:val="20"/>
                <w:szCs w:val="20"/>
              </w:rPr>
              <w:t>Tanggung jawab, ketelitian, kolaborasi berpasangan.</w:t>
            </w:r>
          </w:p>
        </w:tc>
        <w:tc>
          <w:tcPr>
            <w:tcW w:w="1300" w:type="dxa"/>
            <w:vAlign w:val="center"/>
          </w:tcPr>
          <w:p w14:paraId="03003C6D" w14:textId="77777777" w:rsidR="000524DA" w:rsidRDefault="00000000">
            <w:pPr>
              <w:spacing w:before="40" w:after="40"/>
            </w:pPr>
            <w:r>
              <w:rPr>
                <w:sz w:val="20"/>
                <w:szCs w:val="20"/>
              </w:rPr>
              <w:t>Sangat mandiri, teliti, aktif berdiskusi santun.</w:t>
            </w:r>
          </w:p>
        </w:tc>
        <w:tc>
          <w:tcPr>
            <w:tcW w:w="1300" w:type="dxa"/>
            <w:vAlign w:val="center"/>
          </w:tcPr>
          <w:p w14:paraId="3B1AC677" w14:textId="77777777" w:rsidR="000524DA" w:rsidRDefault="00000000">
            <w:pPr>
              <w:spacing w:before="40" w:after="40"/>
            </w:pPr>
            <w:r>
              <w:rPr>
                <w:sz w:val="20"/>
                <w:szCs w:val="20"/>
              </w:rPr>
              <w:t>Teliti dan mampu bekerja sama baik dengan pasangan.</w:t>
            </w:r>
          </w:p>
        </w:tc>
        <w:tc>
          <w:tcPr>
            <w:tcW w:w="1200" w:type="dxa"/>
            <w:vAlign w:val="center"/>
          </w:tcPr>
          <w:p w14:paraId="0D3C84CC" w14:textId="77777777" w:rsidR="000524DA" w:rsidRDefault="00000000">
            <w:pPr>
              <w:spacing w:before="40" w:after="40"/>
            </w:pPr>
            <w:r>
              <w:rPr>
                <w:sz w:val="20"/>
                <w:szCs w:val="20"/>
              </w:rPr>
              <w:t>Cukup aktif namun kurang teliti memeriksa hasil.</w:t>
            </w:r>
          </w:p>
        </w:tc>
        <w:tc>
          <w:tcPr>
            <w:tcW w:w="1238" w:type="dxa"/>
            <w:vAlign w:val="center"/>
          </w:tcPr>
          <w:p w14:paraId="65BF4E1D" w14:textId="77777777" w:rsidR="000524DA" w:rsidRDefault="00000000">
            <w:pPr>
              <w:spacing w:before="40" w:after="40"/>
            </w:pPr>
            <w:r>
              <w:rPr>
                <w:sz w:val="20"/>
                <w:szCs w:val="20"/>
              </w:rPr>
              <w:t>Pasif dan sangat bergantung pada rekan pasangan.</w:t>
            </w:r>
          </w:p>
        </w:tc>
      </w:tr>
    </w:tbl>
    <w:p w14:paraId="52C3D7B0" w14:textId="77777777" w:rsidR="000524DA" w:rsidRDefault="000524DA">
      <w:pPr>
        <w:spacing w:after="80"/>
      </w:pPr>
    </w:p>
    <w:p w14:paraId="3E36632A" w14:textId="77777777" w:rsidR="000524DA" w:rsidRDefault="00000000">
      <w:pPr>
        <w:spacing w:before="180" w:after="80" w:line="360" w:lineRule="auto"/>
      </w:pPr>
      <w:r>
        <w:rPr>
          <w:b/>
          <w:bCs/>
        </w:rPr>
        <w:t>Lampiran 3. Instrumen Observasi Pelaksanaan Pembelajaran</w:t>
      </w:r>
    </w:p>
    <w:p w14:paraId="47870F22" w14:textId="77777777" w:rsidR="000524DA" w:rsidRDefault="00000000">
      <w:pPr>
        <w:spacing w:after="120" w:line="360" w:lineRule="auto"/>
        <w:ind w:firstLine="567"/>
        <w:jc w:val="both"/>
      </w:pPr>
      <w:r>
        <w:t>Instrumen observasi mencakup lembar pengamatan 13 aspek standar proses pembelajaran mendalam berbasis CRT yang digunakan oleh observer/guru pamong untuk menilai keterlaksanaan pembelajaran secara objektif sebagaimana disajikan pada Tabel 2.1 laporan ini.</w:t>
      </w:r>
    </w:p>
    <w:p w14:paraId="235C7321" w14:textId="77777777" w:rsidR="000524DA" w:rsidRDefault="00000000">
      <w:pPr>
        <w:spacing w:before="180" w:after="80" w:line="360" w:lineRule="auto"/>
      </w:pPr>
      <w:r>
        <w:rPr>
          <w:b/>
          <w:bCs/>
        </w:rPr>
        <w:t>Lampiran 4. Instrumen Refleksi Peserta Didik dan Guru</w:t>
      </w:r>
    </w:p>
    <w:p w14:paraId="2CB9826B" w14:textId="77777777" w:rsidR="000524DA" w:rsidRDefault="00000000">
      <w:pPr>
        <w:spacing w:after="120" w:line="360" w:lineRule="auto"/>
        <w:ind w:firstLine="567"/>
        <w:jc w:val="both"/>
      </w:pPr>
      <w:r>
        <w:t>Instrumen refleksi murid berupa lembar angket 6 butir pertanyaan terbuka mengenai perasaan belajar, kemanfaatan contoh produk kecantikan herbal tradisional, fungsi yang paling dikuasai, kendala yang dihadapi, cara mengatasi galat, dan pemaknaan manfaat Excel bagi masa depan kejuruan TKKR. Sedangkan instrumen refleksi guru memuat 9 butir panduan evaluasi diri komprehensif.</w:t>
      </w:r>
    </w:p>
    <w:p w14:paraId="63CD1D02" w14:textId="77777777" w:rsidR="000524DA" w:rsidRDefault="00000000">
      <w:pPr>
        <w:spacing w:before="180" w:after="80" w:line="360" w:lineRule="auto"/>
      </w:pPr>
      <w:r>
        <w:rPr>
          <w:b/>
          <w:bCs/>
        </w:rPr>
        <w:t>Lampiran 5. Tabel Hasil Penilaian Faktual Asesmen Awal dan Capaian Akhir Pembelajaran</w:t>
      </w:r>
    </w:p>
    <w:p w14:paraId="4EDEC345" w14:textId="77777777" w:rsidR="000524DA" w:rsidRDefault="00000000">
      <w:pPr>
        <w:spacing w:before="140" w:after="80"/>
        <w:jc w:val="center"/>
      </w:pPr>
      <w:r>
        <w:rPr>
          <w:b/>
          <w:bCs/>
          <w:sz w:val="22"/>
          <w:szCs w:val="22"/>
        </w:rPr>
        <w:t>Tabel L.5.1 Rekapitulasi Data Faktual Nilai Asesmen Awal dan Capaian Praktik Siswa Kelas X TKKR 1 (24 Siswa)</w:t>
      </w: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0" w:type="dxa"/>
          <w:left w:w="120" w:type="dxa"/>
          <w:bottom w:w="80" w:type="dxa"/>
          <w:right w:w="120" w:type="dxa"/>
        </w:tblCellMar>
        <w:tblLook w:val="04A0" w:firstRow="1" w:lastRow="0" w:firstColumn="1" w:lastColumn="0" w:noHBand="0" w:noVBand="1"/>
      </w:tblPr>
      <w:tblGrid>
        <w:gridCol w:w="740"/>
        <w:gridCol w:w="1581"/>
        <w:gridCol w:w="785"/>
        <w:gridCol w:w="774"/>
        <w:gridCol w:w="778"/>
        <w:gridCol w:w="1136"/>
        <w:gridCol w:w="914"/>
        <w:gridCol w:w="1230"/>
      </w:tblGrid>
      <w:tr w:rsidR="000524DA" w14:paraId="40E24E83" w14:textId="77777777">
        <w:trPr>
          <w:tblHeader/>
          <w:jc w:val="center"/>
        </w:trPr>
        <w:tc>
          <w:tcPr>
            <w:tcW w:w="450" w:type="dxa"/>
            <w:vAlign w:val="center"/>
          </w:tcPr>
          <w:p w14:paraId="52F61D56" w14:textId="77777777" w:rsidR="000524DA" w:rsidRDefault="00000000">
            <w:pPr>
              <w:spacing w:before="60" w:after="60"/>
              <w:jc w:val="center"/>
            </w:pPr>
            <w:r>
              <w:rPr>
                <w:b/>
                <w:bCs/>
                <w:sz w:val="20"/>
                <w:szCs w:val="20"/>
              </w:rPr>
              <w:lastRenderedPageBreak/>
              <w:t>No.</w:t>
            </w:r>
          </w:p>
        </w:tc>
        <w:tc>
          <w:tcPr>
            <w:tcW w:w="2100" w:type="dxa"/>
            <w:vAlign w:val="center"/>
          </w:tcPr>
          <w:p w14:paraId="46D03BF7" w14:textId="77777777" w:rsidR="000524DA" w:rsidRDefault="00000000">
            <w:pPr>
              <w:spacing w:before="60" w:after="60"/>
            </w:pPr>
            <w:r>
              <w:rPr>
                <w:b/>
                <w:bCs/>
                <w:sz w:val="20"/>
                <w:szCs w:val="20"/>
              </w:rPr>
              <w:t>Nama Lengkap Peserta Didik</w:t>
            </w:r>
          </w:p>
        </w:tc>
        <w:tc>
          <w:tcPr>
            <w:tcW w:w="700" w:type="dxa"/>
            <w:vAlign w:val="center"/>
          </w:tcPr>
          <w:p w14:paraId="3D9956C3" w14:textId="77777777" w:rsidR="000524DA" w:rsidRDefault="00000000">
            <w:pPr>
              <w:spacing w:before="60" w:after="60"/>
              <w:jc w:val="center"/>
            </w:pPr>
            <w:r>
              <w:rPr>
                <w:b/>
                <w:bCs/>
                <w:sz w:val="20"/>
                <w:szCs w:val="20"/>
              </w:rPr>
              <w:t>Kelas</w:t>
            </w:r>
          </w:p>
        </w:tc>
        <w:tc>
          <w:tcPr>
            <w:tcW w:w="550" w:type="dxa"/>
            <w:vAlign w:val="center"/>
          </w:tcPr>
          <w:p w14:paraId="3EA23D1F" w14:textId="77777777" w:rsidR="000524DA" w:rsidRDefault="00000000">
            <w:pPr>
              <w:spacing w:before="60" w:after="60"/>
              <w:jc w:val="center"/>
            </w:pPr>
            <w:r>
              <w:rPr>
                <w:b/>
                <w:bCs/>
                <w:sz w:val="20"/>
                <w:szCs w:val="20"/>
              </w:rPr>
              <w:t>Absen</w:t>
            </w:r>
          </w:p>
        </w:tc>
        <w:tc>
          <w:tcPr>
            <w:tcW w:w="950" w:type="dxa"/>
            <w:vAlign w:val="center"/>
          </w:tcPr>
          <w:p w14:paraId="710FB6A2" w14:textId="77777777" w:rsidR="000524DA" w:rsidRDefault="00000000">
            <w:pPr>
              <w:spacing w:before="60" w:after="60"/>
              <w:jc w:val="center"/>
            </w:pPr>
            <w:r>
              <w:rPr>
                <w:b/>
                <w:bCs/>
                <w:sz w:val="20"/>
                <w:szCs w:val="20"/>
              </w:rPr>
              <w:t>Nilai Awal</w:t>
            </w:r>
          </w:p>
        </w:tc>
        <w:tc>
          <w:tcPr>
            <w:tcW w:w="1150" w:type="dxa"/>
            <w:vAlign w:val="center"/>
          </w:tcPr>
          <w:p w14:paraId="02DE6608" w14:textId="77777777" w:rsidR="000524DA" w:rsidRDefault="00000000">
            <w:pPr>
              <w:spacing w:before="60" w:after="60"/>
              <w:jc w:val="center"/>
            </w:pPr>
            <w:r>
              <w:rPr>
                <w:b/>
                <w:bCs/>
                <w:sz w:val="20"/>
                <w:szCs w:val="20"/>
              </w:rPr>
              <w:t>Kategori Kesiapan</w:t>
            </w:r>
          </w:p>
        </w:tc>
        <w:tc>
          <w:tcPr>
            <w:tcW w:w="950" w:type="dxa"/>
            <w:vAlign w:val="center"/>
          </w:tcPr>
          <w:p w14:paraId="28FCFA14" w14:textId="77777777" w:rsidR="000524DA" w:rsidRDefault="00000000">
            <w:pPr>
              <w:spacing w:before="60" w:after="60"/>
              <w:jc w:val="center"/>
            </w:pPr>
            <w:r>
              <w:rPr>
                <w:b/>
                <w:bCs/>
                <w:sz w:val="20"/>
                <w:szCs w:val="20"/>
              </w:rPr>
              <w:t>Nilai Praktik</w:t>
            </w:r>
          </w:p>
        </w:tc>
        <w:tc>
          <w:tcPr>
            <w:tcW w:w="1088" w:type="dxa"/>
            <w:vAlign w:val="center"/>
          </w:tcPr>
          <w:p w14:paraId="0C129B73" w14:textId="77777777" w:rsidR="000524DA" w:rsidRDefault="00000000">
            <w:pPr>
              <w:spacing w:before="60" w:after="60"/>
              <w:jc w:val="center"/>
            </w:pPr>
            <w:r>
              <w:rPr>
                <w:b/>
                <w:bCs/>
                <w:sz w:val="20"/>
                <w:szCs w:val="20"/>
              </w:rPr>
              <w:t>Ketuntasan Akhir</w:t>
            </w:r>
          </w:p>
        </w:tc>
      </w:tr>
      <w:tr w:rsidR="000524DA" w14:paraId="33FBC292" w14:textId="77777777">
        <w:trPr>
          <w:jc w:val="center"/>
        </w:trPr>
        <w:tc>
          <w:tcPr>
            <w:tcW w:w="450" w:type="dxa"/>
            <w:vAlign w:val="center"/>
          </w:tcPr>
          <w:p w14:paraId="44EAD939" w14:textId="77777777" w:rsidR="000524DA" w:rsidRDefault="00000000">
            <w:pPr>
              <w:spacing w:before="40" w:after="40"/>
              <w:jc w:val="center"/>
            </w:pPr>
            <w:r>
              <w:rPr>
                <w:sz w:val="20"/>
                <w:szCs w:val="20"/>
              </w:rPr>
              <w:t>1.</w:t>
            </w:r>
          </w:p>
        </w:tc>
        <w:tc>
          <w:tcPr>
            <w:tcW w:w="2100" w:type="dxa"/>
            <w:vAlign w:val="center"/>
          </w:tcPr>
          <w:p w14:paraId="009C2D30" w14:textId="77777777" w:rsidR="000524DA" w:rsidRDefault="00000000">
            <w:pPr>
              <w:spacing w:before="40" w:after="40"/>
            </w:pPr>
            <w:r>
              <w:rPr>
                <w:sz w:val="20"/>
                <w:szCs w:val="20"/>
              </w:rPr>
              <w:t>Nandita Suci Rahmadani</w:t>
            </w:r>
          </w:p>
        </w:tc>
        <w:tc>
          <w:tcPr>
            <w:tcW w:w="700" w:type="dxa"/>
            <w:vAlign w:val="center"/>
          </w:tcPr>
          <w:p w14:paraId="027E36E0" w14:textId="77777777" w:rsidR="000524DA" w:rsidRDefault="00000000">
            <w:pPr>
              <w:spacing w:before="40" w:after="40"/>
              <w:jc w:val="center"/>
            </w:pPr>
            <w:r>
              <w:rPr>
                <w:sz w:val="20"/>
                <w:szCs w:val="20"/>
              </w:rPr>
              <w:t>TKKR 1</w:t>
            </w:r>
          </w:p>
        </w:tc>
        <w:tc>
          <w:tcPr>
            <w:tcW w:w="550" w:type="dxa"/>
            <w:vAlign w:val="center"/>
          </w:tcPr>
          <w:p w14:paraId="3F0BD7D6" w14:textId="77777777" w:rsidR="000524DA" w:rsidRDefault="00000000">
            <w:pPr>
              <w:spacing w:before="40" w:after="40"/>
              <w:jc w:val="center"/>
            </w:pPr>
            <w:r>
              <w:rPr>
                <w:sz w:val="20"/>
                <w:szCs w:val="20"/>
              </w:rPr>
              <w:t>30</w:t>
            </w:r>
          </w:p>
        </w:tc>
        <w:tc>
          <w:tcPr>
            <w:tcW w:w="950" w:type="dxa"/>
            <w:vAlign w:val="center"/>
          </w:tcPr>
          <w:p w14:paraId="44641561" w14:textId="77777777" w:rsidR="000524DA" w:rsidRDefault="00000000">
            <w:pPr>
              <w:spacing w:before="40" w:after="40"/>
              <w:jc w:val="center"/>
            </w:pPr>
            <w:r>
              <w:rPr>
                <w:sz w:val="20"/>
                <w:szCs w:val="20"/>
              </w:rPr>
              <w:t>100</w:t>
            </w:r>
          </w:p>
        </w:tc>
        <w:tc>
          <w:tcPr>
            <w:tcW w:w="1150" w:type="dxa"/>
            <w:vAlign w:val="center"/>
          </w:tcPr>
          <w:p w14:paraId="4E94F34B" w14:textId="77777777" w:rsidR="000524DA" w:rsidRDefault="00000000">
            <w:pPr>
              <w:spacing w:before="40" w:after="40"/>
              <w:jc w:val="center"/>
            </w:pPr>
            <w:r>
              <w:rPr>
                <w:sz w:val="20"/>
                <w:szCs w:val="20"/>
              </w:rPr>
              <w:t>Kesiapan Tinggi</w:t>
            </w:r>
          </w:p>
        </w:tc>
        <w:tc>
          <w:tcPr>
            <w:tcW w:w="950" w:type="dxa"/>
            <w:vAlign w:val="center"/>
          </w:tcPr>
          <w:p w14:paraId="434661E8" w14:textId="77777777" w:rsidR="000524DA" w:rsidRDefault="00000000">
            <w:pPr>
              <w:spacing w:before="40" w:after="40"/>
              <w:jc w:val="center"/>
            </w:pPr>
            <w:r>
              <w:rPr>
                <w:sz w:val="20"/>
                <w:szCs w:val="20"/>
              </w:rPr>
              <w:t>100</w:t>
            </w:r>
          </w:p>
        </w:tc>
        <w:tc>
          <w:tcPr>
            <w:tcW w:w="1088" w:type="dxa"/>
            <w:vAlign w:val="center"/>
          </w:tcPr>
          <w:p w14:paraId="7E26DD11" w14:textId="77777777" w:rsidR="000524DA" w:rsidRDefault="00000000">
            <w:pPr>
              <w:spacing w:before="40" w:after="40"/>
              <w:jc w:val="center"/>
            </w:pPr>
            <w:r>
              <w:rPr>
                <w:sz w:val="20"/>
                <w:szCs w:val="20"/>
              </w:rPr>
              <w:t>Sangat Baik (Tuntas)</w:t>
            </w:r>
          </w:p>
        </w:tc>
      </w:tr>
      <w:tr w:rsidR="000524DA" w14:paraId="3B30A1B6" w14:textId="77777777">
        <w:trPr>
          <w:jc w:val="center"/>
        </w:trPr>
        <w:tc>
          <w:tcPr>
            <w:tcW w:w="450" w:type="dxa"/>
            <w:vAlign w:val="center"/>
          </w:tcPr>
          <w:p w14:paraId="5C643C5F" w14:textId="77777777" w:rsidR="000524DA" w:rsidRDefault="00000000">
            <w:pPr>
              <w:spacing w:before="40" w:after="40"/>
              <w:jc w:val="center"/>
            </w:pPr>
            <w:r>
              <w:rPr>
                <w:sz w:val="20"/>
                <w:szCs w:val="20"/>
              </w:rPr>
              <w:t>2.</w:t>
            </w:r>
          </w:p>
        </w:tc>
        <w:tc>
          <w:tcPr>
            <w:tcW w:w="2100" w:type="dxa"/>
            <w:vAlign w:val="center"/>
          </w:tcPr>
          <w:p w14:paraId="0C6CE07B" w14:textId="77777777" w:rsidR="000524DA" w:rsidRDefault="00000000">
            <w:pPr>
              <w:spacing w:before="40" w:after="40"/>
            </w:pPr>
            <w:r>
              <w:rPr>
                <w:sz w:val="20"/>
                <w:szCs w:val="20"/>
              </w:rPr>
              <w:t>Cinta Oktaviera Dwinanda Rifty</w:t>
            </w:r>
          </w:p>
        </w:tc>
        <w:tc>
          <w:tcPr>
            <w:tcW w:w="700" w:type="dxa"/>
            <w:vAlign w:val="center"/>
          </w:tcPr>
          <w:p w14:paraId="47EC8B9A" w14:textId="77777777" w:rsidR="000524DA" w:rsidRDefault="00000000">
            <w:pPr>
              <w:spacing w:before="40" w:after="40"/>
              <w:jc w:val="center"/>
            </w:pPr>
            <w:r>
              <w:rPr>
                <w:sz w:val="20"/>
                <w:szCs w:val="20"/>
              </w:rPr>
              <w:t>TKKR 1</w:t>
            </w:r>
          </w:p>
        </w:tc>
        <w:tc>
          <w:tcPr>
            <w:tcW w:w="550" w:type="dxa"/>
            <w:vAlign w:val="center"/>
          </w:tcPr>
          <w:p w14:paraId="58B46045" w14:textId="77777777" w:rsidR="000524DA" w:rsidRDefault="00000000">
            <w:pPr>
              <w:spacing w:before="40" w:after="40"/>
              <w:jc w:val="center"/>
            </w:pPr>
            <w:r>
              <w:rPr>
                <w:sz w:val="20"/>
                <w:szCs w:val="20"/>
              </w:rPr>
              <w:t>07</w:t>
            </w:r>
          </w:p>
        </w:tc>
        <w:tc>
          <w:tcPr>
            <w:tcW w:w="950" w:type="dxa"/>
            <w:vAlign w:val="center"/>
          </w:tcPr>
          <w:p w14:paraId="1ADE224B" w14:textId="77777777" w:rsidR="000524DA" w:rsidRDefault="00000000">
            <w:pPr>
              <w:spacing w:before="40" w:after="40"/>
              <w:jc w:val="center"/>
            </w:pPr>
            <w:r>
              <w:rPr>
                <w:sz w:val="20"/>
                <w:szCs w:val="20"/>
              </w:rPr>
              <w:t>100</w:t>
            </w:r>
          </w:p>
        </w:tc>
        <w:tc>
          <w:tcPr>
            <w:tcW w:w="1150" w:type="dxa"/>
            <w:vAlign w:val="center"/>
          </w:tcPr>
          <w:p w14:paraId="56D647F3" w14:textId="77777777" w:rsidR="000524DA" w:rsidRDefault="00000000">
            <w:pPr>
              <w:spacing w:before="40" w:after="40"/>
              <w:jc w:val="center"/>
            </w:pPr>
            <w:r>
              <w:rPr>
                <w:sz w:val="20"/>
                <w:szCs w:val="20"/>
              </w:rPr>
              <w:t>Kesiapan Tinggi</w:t>
            </w:r>
          </w:p>
        </w:tc>
        <w:tc>
          <w:tcPr>
            <w:tcW w:w="950" w:type="dxa"/>
            <w:vAlign w:val="center"/>
          </w:tcPr>
          <w:p w14:paraId="759311A9" w14:textId="77777777" w:rsidR="000524DA" w:rsidRDefault="00000000">
            <w:pPr>
              <w:spacing w:before="40" w:after="40"/>
              <w:jc w:val="center"/>
            </w:pPr>
            <w:r>
              <w:rPr>
                <w:sz w:val="20"/>
                <w:szCs w:val="20"/>
              </w:rPr>
              <w:t>100</w:t>
            </w:r>
          </w:p>
        </w:tc>
        <w:tc>
          <w:tcPr>
            <w:tcW w:w="1088" w:type="dxa"/>
            <w:vAlign w:val="center"/>
          </w:tcPr>
          <w:p w14:paraId="26197F2D" w14:textId="77777777" w:rsidR="000524DA" w:rsidRDefault="00000000">
            <w:pPr>
              <w:spacing w:before="40" w:after="40"/>
              <w:jc w:val="center"/>
            </w:pPr>
            <w:r>
              <w:rPr>
                <w:sz w:val="20"/>
                <w:szCs w:val="20"/>
              </w:rPr>
              <w:t>Sangat Baik (Tuntas)</w:t>
            </w:r>
          </w:p>
        </w:tc>
      </w:tr>
      <w:tr w:rsidR="000524DA" w14:paraId="0332A97A" w14:textId="77777777">
        <w:trPr>
          <w:jc w:val="center"/>
        </w:trPr>
        <w:tc>
          <w:tcPr>
            <w:tcW w:w="450" w:type="dxa"/>
            <w:vAlign w:val="center"/>
          </w:tcPr>
          <w:p w14:paraId="53B89E14" w14:textId="77777777" w:rsidR="000524DA" w:rsidRDefault="00000000">
            <w:pPr>
              <w:spacing w:before="40" w:after="40"/>
              <w:jc w:val="center"/>
            </w:pPr>
            <w:r>
              <w:rPr>
                <w:sz w:val="20"/>
                <w:szCs w:val="20"/>
              </w:rPr>
              <w:t>3.</w:t>
            </w:r>
          </w:p>
        </w:tc>
        <w:tc>
          <w:tcPr>
            <w:tcW w:w="2100" w:type="dxa"/>
            <w:vAlign w:val="center"/>
          </w:tcPr>
          <w:p w14:paraId="6C9552BC" w14:textId="77777777" w:rsidR="000524DA" w:rsidRDefault="00000000">
            <w:pPr>
              <w:spacing w:before="40" w:after="40"/>
            </w:pPr>
            <w:r>
              <w:rPr>
                <w:sz w:val="20"/>
                <w:szCs w:val="20"/>
              </w:rPr>
              <w:t>Uswatun Ayu Hasana</w:t>
            </w:r>
          </w:p>
        </w:tc>
        <w:tc>
          <w:tcPr>
            <w:tcW w:w="700" w:type="dxa"/>
            <w:vAlign w:val="center"/>
          </w:tcPr>
          <w:p w14:paraId="3793DE99" w14:textId="77777777" w:rsidR="000524DA" w:rsidRDefault="00000000">
            <w:pPr>
              <w:spacing w:before="40" w:after="40"/>
              <w:jc w:val="center"/>
            </w:pPr>
            <w:r>
              <w:rPr>
                <w:sz w:val="20"/>
                <w:szCs w:val="20"/>
              </w:rPr>
              <w:t>TKKR 1</w:t>
            </w:r>
          </w:p>
        </w:tc>
        <w:tc>
          <w:tcPr>
            <w:tcW w:w="550" w:type="dxa"/>
            <w:vAlign w:val="center"/>
          </w:tcPr>
          <w:p w14:paraId="3ECF676D" w14:textId="77777777" w:rsidR="000524DA" w:rsidRDefault="00000000">
            <w:pPr>
              <w:spacing w:before="40" w:after="40"/>
              <w:jc w:val="center"/>
            </w:pPr>
            <w:r>
              <w:rPr>
                <w:sz w:val="20"/>
                <w:szCs w:val="20"/>
              </w:rPr>
              <w:t>25</w:t>
            </w:r>
          </w:p>
        </w:tc>
        <w:tc>
          <w:tcPr>
            <w:tcW w:w="950" w:type="dxa"/>
            <w:vAlign w:val="center"/>
          </w:tcPr>
          <w:p w14:paraId="35BFA441" w14:textId="77777777" w:rsidR="000524DA" w:rsidRDefault="00000000">
            <w:pPr>
              <w:spacing w:before="40" w:after="40"/>
              <w:jc w:val="center"/>
            </w:pPr>
            <w:r>
              <w:rPr>
                <w:sz w:val="20"/>
                <w:szCs w:val="20"/>
              </w:rPr>
              <w:t>100</w:t>
            </w:r>
          </w:p>
        </w:tc>
        <w:tc>
          <w:tcPr>
            <w:tcW w:w="1150" w:type="dxa"/>
            <w:vAlign w:val="center"/>
          </w:tcPr>
          <w:p w14:paraId="140D1B6C" w14:textId="77777777" w:rsidR="000524DA" w:rsidRDefault="00000000">
            <w:pPr>
              <w:spacing w:before="40" w:after="40"/>
              <w:jc w:val="center"/>
            </w:pPr>
            <w:r>
              <w:rPr>
                <w:sz w:val="20"/>
                <w:szCs w:val="20"/>
              </w:rPr>
              <w:t>Kesiapan Tinggi</w:t>
            </w:r>
          </w:p>
        </w:tc>
        <w:tc>
          <w:tcPr>
            <w:tcW w:w="950" w:type="dxa"/>
            <w:vAlign w:val="center"/>
          </w:tcPr>
          <w:p w14:paraId="55E1AE7D" w14:textId="77777777" w:rsidR="000524DA" w:rsidRDefault="00000000">
            <w:pPr>
              <w:spacing w:before="40" w:after="40"/>
              <w:jc w:val="center"/>
            </w:pPr>
            <w:r>
              <w:rPr>
                <w:sz w:val="20"/>
                <w:szCs w:val="20"/>
              </w:rPr>
              <w:t>98</w:t>
            </w:r>
          </w:p>
        </w:tc>
        <w:tc>
          <w:tcPr>
            <w:tcW w:w="1088" w:type="dxa"/>
            <w:vAlign w:val="center"/>
          </w:tcPr>
          <w:p w14:paraId="4DEFCA59" w14:textId="77777777" w:rsidR="000524DA" w:rsidRDefault="00000000">
            <w:pPr>
              <w:spacing w:before="40" w:after="40"/>
              <w:jc w:val="center"/>
            </w:pPr>
            <w:r>
              <w:rPr>
                <w:sz w:val="20"/>
                <w:szCs w:val="20"/>
              </w:rPr>
              <w:t>Sangat Baik (Tuntas)</w:t>
            </w:r>
          </w:p>
        </w:tc>
      </w:tr>
      <w:tr w:rsidR="000524DA" w14:paraId="2A0682CD" w14:textId="77777777">
        <w:trPr>
          <w:jc w:val="center"/>
        </w:trPr>
        <w:tc>
          <w:tcPr>
            <w:tcW w:w="450" w:type="dxa"/>
            <w:vAlign w:val="center"/>
          </w:tcPr>
          <w:p w14:paraId="499C6B70" w14:textId="77777777" w:rsidR="000524DA" w:rsidRDefault="00000000">
            <w:pPr>
              <w:spacing w:before="40" w:after="40"/>
              <w:jc w:val="center"/>
            </w:pPr>
            <w:r>
              <w:rPr>
                <w:sz w:val="20"/>
                <w:szCs w:val="20"/>
              </w:rPr>
              <w:t>4.</w:t>
            </w:r>
          </w:p>
        </w:tc>
        <w:tc>
          <w:tcPr>
            <w:tcW w:w="2100" w:type="dxa"/>
            <w:vAlign w:val="center"/>
          </w:tcPr>
          <w:p w14:paraId="10D2716C" w14:textId="77777777" w:rsidR="000524DA" w:rsidRDefault="00000000">
            <w:pPr>
              <w:spacing w:before="40" w:after="40"/>
            </w:pPr>
            <w:r>
              <w:rPr>
                <w:sz w:val="20"/>
                <w:szCs w:val="20"/>
              </w:rPr>
              <w:t>Haaniyah Devitasari</w:t>
            </w:r>
          </w:p>
        </w:tc>
        <w:tc>
          <w:tcPr>
            <w:tcW w:w="700" w:type="dxa"/>
            <w:vAlign w:val="center"/>
          </w:tcPr>
          <w:p w14:paraId="7455FC85" w14:textId="77777777" w:rsidR="000524DA" w:rsidRDefault="00000000">
            <w:pPr>
              <w:spacing w:before="40" w:after="40"/>
              <w:jc w:val="center"/>
            </w:pPr>
            <w:r>
              <w:rPr>
                <w:sz w:val="20"/>
                <w:szCs w:val="20"/>
              </w:rPr>
              <w:t>TKKR 1</w:t>
            </w:r>
          </w:p>
        </w:tc>
        <w:tc>
          <w:tcPr>
            <w:tcW w:w="550" w:type="dxa"/>
            <w:vAlign w:val="center"/>
          </w:tcPr>
          <w:p w14:paraId="21C574AD" w14:textId="77777777" w:rsidR="000524DA" w:rsidRDefault="00000000">
            <w:pPr>
              <w:spacing w:before="40" w:after="40"/>
              <w:jc w:val="center"/>
            </w:pPr>
            <w:r>
              <w:rPr>
                <w:sz w:val="20"/>
                <w:szCs w:val="20"/>
              </w:rPr>
              <w:t>13</w:t>
            </w:r>
          </w:p>
        </w:tc>
        <w:tc>
          <w:tcPr>
            <w:tcW w:w="950" w:type="dxa"/>
            <w:vAlign w:val="center"/>
          </w:tcPr>
          <w:p w14:paraId="2F19DC27" w14:textId="77777777" w:rsidR="000524DA" w:rsidRDefault="00000000">
            <w:pPr>
              <w:spacing w:before="40" w:after="40"/>
              <w:jc w:val="center"/>
            </w:pPr>
            <w:r>
              <w:rPr>
                <w:sz w:val="20"/>
                <w:szCs w:val="20"/>
              </w:rPr>
              <w:t>100</w:t>
            </w:r>
          </w:p>
        </w:tc>
        <w:tc>
          <w:tcPr>
            <w:tcW w:w="1150" w:type="dxa"/>
            <w:vAlign w:val="center"/>
          </w:tcPr>
          <w:p w14:paraId="0E1F8CB4" w14:textId="77777777" w:rsidR="000524DA" w:rsidRDefault="00000000">
            <w:pPr>
              <w:spacing w:before="40" w:after="40"/>
              <w:jc w:val="center"/>
            </w:pPr>
            <w:r>
              <w:rPr>
                <w:sz w:val="20"/>
                <w:szCs w:val="20"/>
              </w:rPr>
              <w:t>Kesiapan Tinggi</w:t>
            </w:r>
          </w:p>
        </w:tc>
        <w:tc>
          <w:tcPr>
            <w:tcW w:w="950" w:type="dxa"/>
            <w:vAlign w:val="center"/>
          </w:tcPr>
          <w:p w14:paraId="6B658245" w14:textId="77777777" w:rsidR="000524DA" w:rsidRDefault="00000000">
            <w:pPr>
              <w:spacing w:before="40" w:after="40"/>
              <w:jc w:val="center"/>
            </w:pPr>
            <w:r>
              <w:rPr>
                <w:sz w:val="20"/>
                <w:szCs w:val="20"/>
              </w:rPr>
              <w:t>98</w:t>
            </w:r>
          </w:p>
        </w:tc>
        <w:tc>
          <w:tcPr>
            <w:tcW w:w="1088" w:type="dxa"/>
            <w:vAlign w:val="center"/>
          </w:tcPr>
          <w:p w14:paraId="304389B4" w14:textId="77777777" w:rsidR="000524DA" w:rsidRDefault="00000000">
            <w:pPr>
              <w:spacing w:before="40" w:after="40"/>
              <w:jc w:val="center"/>
            </w:pPr>
            <w:r>
              <w:rPr>
                <w:sz w:val="20"/>
                <w:szCs w:val="20"/>
              </w:rPr>
              <w:t>Sangat Baik (Tuntas)</w:t>
            </w:r>
          </w:p>
        </w:tc>
      </w:tr>
      <w:tr w:rsidR="000524DA" w14:paraId="67F44184" w14:textId="77777777">
        <w:trPr>
          <w:jc w:val="center"/>
        </w:trPr>
        <w:tc>
          <w:tcPr>
            <w:tcW w:w="450" w:type="dxa"/>
            <w:vAlign w:val="center"/>
          </w:tcPr>
          <w:p w14:paraId="56D4C617" w14:textId="77777777" w:rsidR="000524DA" w:rsidRDefault="00000000">
            <w:pPr>
              <w:spacing w:before="40" w:after="40"/>
              <w:jc w:val="center"/>
            </w:pPr>
            <w:r>
              <w:rPr>
                <w:sz w:val="20"/>
                <w:szCs w:val="20"/>
              </w:rPr>
              <w:t>5.</w:t>
            </w:r>
          </w:p>
        </w:tc>
        <w:tc>
          <w:tcPr>
            <w:tcW w:w="2100" w:type="dxa"/>
            <w:vAlign w:val="center"/>
          </w:tcPr>
          <w:p w14:paraId="3BC05578" w14:textId="77777777" w:rsidR="000524DA" w:rsidRDefault="00000000">
            <w:pPr>
              <w:spacing w:before="40" w:after="40"/>
            </w:pPr>
            <w:r>
              <w:rPr>
                <w:sz w:val="20"/>
                <w:szCs w:val="20"/>
              </w:rPr>
              <w:t>Syifa Adelia Putri</w:t>
            </w:r>
          </w:p>
        </w:tc>
        <w:tc>
          <w:tcPr>
            <w:tcW w:w="700" w:type="dxa"/>
            <w:vAlign w:val="center"/>
          </w:tcPr>
          <w:p w14:paraId="5C9BB2C3" w14:textId="77777777" w:rsidR="000524DA" w:rsidRDefault="00000000">
            <w:pPr>
              <w:spacing w:before="40" w:after="40"/>
              <w:jc w:val="center"/>
            </w:pPr>
            <w:r>
              <w:rPr>
                <w:sz w:val="20"/>
                <w:szCs w:val="20"/>
              </w:rPr>
              <w:t>TKKR 1</w:t>
            </w:r>
          </w:p>
        </w:tc>
        <w:tc>
          <w:tcPr>
            <w:tcW w:w="550" w:type="dxa"/>
            <w:vAlign w:val="center"/>
          </w:tcPr>
          <w:p w14:paraId="5C25B855" w14:textId="77777777" w:rsidR="000524DA" w:rsidRDefault="00000000">
            <w:pPr>
              <w:spacing w:before="40" w:after="40"/>
              <w:jc w:val="center"/>
            </w:pPr>
            <w:r>
              <w:rPr>
                <w:sz w:val="20"/>
                <w:szCs w:val="20"/>
              </w:rPr>
              <w:t>23</w:t>
            </w:r>
          </w:p>
        </w:tc>
        <w:tc>
          <w:tcPr>
            <w:tcW w:w="950" w:type="dxa"/>
            <w:vAlign w:val="center"/>
          </w:tcPr>
          <w:p w14:paraId="2E1D7863" w14:textId="77777777" w:rsidR="000524DA" w:rsidRDefault="00000000">
            <w:pPr>
              <w:spacing w:before="40" w:after="40"/>
              <w:jc w:val="center"/>
            </w:pPr>
            <w:r>
              <w:rPr>
                <w:sz w:val="20"/>
                <w:szCs w:val="20"/>
              </w:rPr>
              <w:t>90</w:t>
            </w:r>
          </w:p>
        </w:tc>
        <w:tc>
          <w:tcPr>
            <w:tcW w:w="1150" w:type="dxa"/>
            <w:vAlign w:val="center"/>
          </w:tcPr>
          <w:p w14:paraId="3BA029D5" w14:textId="77777777" w:rsidR="000524DA" w:rsidRDefault="00000000">
            <w:pPr>
              <w:spacing w:before="40" w:after="40"/>
              <w:jc w:val="center"/>
            </w:pPr>
            <w:r>
              <w:rPr>
                <w:sz w:val="20"/>
                <w:szCs w:val="20"/>
              </w:rPr>
              <w:t>Kesiapan Tinggi</w:t>
            </w:r>
          </w:p>
        </w:tc>
        <w:tc>
          <w:tcPr>
            <w:tcW w:w="950" w:type="dxa"/>
            <w:vAlign w:val="center"/>
          </w:tcPr>
          <w:p w14:paraId="0A71AF3E" w14:textId="77777777" w:rsidR="000524DA" w:rsidRDefault="00000000">
            <w:pPr>
              <w:spacing w:before="40" w:after="40"/>
              <w:jc w:val="center"/>
            </w:pPr>
            <w:r>
              <w:rPr>
                <w:sz w:val="20"/>
                <w:szCs w:val="20"/>
              </w:rPr>
              <w:t>95</w:t>
            </w:r>
          </w:p>
        </w:tc>
        <w:tc>
          <w:tcPr>
            <w:tcW w:w="1088" w:type="dxa"/>
            <w:vAlign w:val="center"/>
          </w:tcPr>
          <w:p w14:paraId="465C8F5A" w14:textId="77777777" w:rsidR="000524DA" w:rsidRDefault="00000000">
            <w:pPr>
              <w:spacing w:before="40" w:after="40"/>
              <w:jc w:val="center"/>
            </w:pPr>
            <w:r>
              <w:rPr>
                <w:sz w:val="20"/>
                <w:szCs w:val="20"/>
              </w:rPr>
              <w:t>Sangat Baik (Tuntas)</w:t>
            </w:r>
          </w:p>
        </w:tc>
      </w:tr>
      <w:tr w:rsidR="000524DA" w14:paraId="534695FF" w14:textId="77777777">
        <w:trPr>
          <w:jc w:val="center"/>
        </w:trPr>
        <w:tc>
          <w:tcPr>
            <w:tcW w:w="450" w:type="dxa"/>
            <w:vAlign w:val="center"/>
          </w:tcPr>
          <w:p w14:paraId="20824C48" w14:textId="77777777" w:rsidR="000524DA" w:rsidRDefault="00000000">
            <w:pPr>
              <w:spacing w:before="40" w:after="40"/>
              <w:jc w:val="center"/>
            </w:pPr>
            <w:r>
              <w:rPr>
                <w:sz w:val="20"/>
                <w:szCs w:val="20"/>
              </w:rPr>
              <w:t>6.</w:t>
            </w:r>
          </w:p>
        </w:tc>
        <w:tc>
          <w:tcPr>
            <w:tcW w:w="2100" w:type="dxa"/>
            <w:vAlign w:val="center"/>
          </w:tcPr>
          <w:p w14:paraId="41B52C24" w14:textId="77777777" w:rsidR="000524DA" w:rsidRDefault="00000000">
            <w:pPr>
              <w:spacing w:before="40" w:after="40"/>
            </w:pPr>
            <w:r>
              <w:rPr>
                <w:sz w:val="20"/>
                <w:szCs w:val="20"/>
              </w:rPr>
              <w:t>Zaskia Syafarah Prameswari</w:t>
            </w:r>
          </w:p>
        </w:tc>
        <w:tc>
          <w:tcPr>
            <w:tcW w:w="700" w:type="dxa"/>
            <w:vAlign w:val="center"/>
          </w:tcPr>
          <w:p w14:paraId="5E6B2D94" w14:textId="77777777" w:rsidR="000524DA" w:rsidRDefault="00000000">
            <w:pPr>
              <w:spacing w:before="40" w:after="40"/>
              <w:jc w:val="center"/>
            </w:pPr>
            <w:r>
              <w:rPr>
                <w:sz w:val="20"/>
                <w:szCs w:val="20"/>
              </w:rPr>
              <w:t>TKKR 1</w:t>
            </w:r>
          </w:p>
        </w:tc>
        <w:tc>
          <w:tcPr>
            <w:tcW w:w="550" w:type="dxa"/>
            <w:vAlign w:val="center"/>
          </w:tcPr>
          <w:p w14:paraId="50C07210" w14:textId="77777777" w:rsidR="000524DA" w:rsidRDefault="00000000">
            <w:pPr>
              <w:spacing w:before="40" w:after="40"/>
              <w:jc w:val="center"/>
            </w:pPr>
            <w:r>
              <w:rPr>
                <w:sz w:val="20"/>
                <w:szCs w:val="20"/>
              </w:rPr>
              <w:t>29</w:t>
            </w:r>
          </w:p>
        </w:tc>
        <w:tc>
          <w:tcPr>
            <w:tcW w:w="950" w:type="dxa"/>
            <w:vAlign w:val="center"/>
          </w:tcPr>
          <w:p w14:paraId="01E4ADDA" w14:textId="77777777" w:rsidR="000524DA" w:rsidRDefault="00000000">
            <w:pPr>
              <w:spacing w:before="40" w:after="40"/>
              <w:jc w:val="center"/>
            </w:pPr>
            <w:r>
              <w:rPr>
                <w:sz w:val="20"/>
                <w:szCs w:val="20"/>
              </w:rPr>
              <w:t>90</w:t>
            </w:r>
          </w:p>
        </w:tc>
        <w:tc>
          <w:tcPr>
            <w:tcW w:w="1150" w:type="dxa"/>
            <w:vAlign w:val="center"/>
          </w:tcPr>
          <w:p w14:paraId="3CEE3619" w14:textId="77777777" w:rsidR="000524DA" w:rsidRDefault="00000000">
            <w:pPr>
              <w:spacing w:before="40" w:after="40"/>
              <w:jc w:val="center"/>
            </w:pPr>
            <w:r>
              <w:rPr>
                <w:sz w:val="20"/>
                <w:szCs w:val="20"/>
              </w:rPr>
              <w:t>Kesiapan Tinggi</w:t>
            </w:r>
          </w:p>
        </w:tc>
        <w:tc>
          <w:tcPr>
            <w:tcW w:w="950" w:type="dxa"/>
            <w:vAlign w:val="center"/>
          </w:tcPr>
          <w:p w14:paraId="199E35E1" w14:textId="77777777" w:rsidR="000524DA" w:rsidRDefault="00000000">
            <w:pPr>
              <w:spacing w:before="40" w:after="40"/>
              <w:jc w:val="center"/>
            </w:pPr>
            <w:r>
              <w:rPr>
                <w:sz w:val="20"/>
                <w:szCs w:val="20"/>
              </w:rPr>
              <w:t>92</w:t>
            </w:r>
          </w:p>
        </w:tc>
        <w:tc>
          <w:tcPr>
            <w:tcW w:w="1088" w:type="dxa"/>
            <w:vAlign w:val="center"/>
          </w:tcPr>
          <w:p w14:paraId="6585A638" w14:textId="77777777" w:rsidR="000524DA" w:rsidRDefault="00000000">
            <w:pPr>
              <w:spacing w:before="40" w:after="40"/>
              <w:jc w:val="center"/>
            </w:pPr>
            <w:r>
              <w:rPr>
                <w:sz w:val="20"/>
                <w:szCs w:val="20"/>
              </w:rPr>
              <w:t>Sangat Baik (Tuntas)</w:t>
            </w:r>
          </w:p>
        </w:tc>
      </w:tr>
      <w:tr w:rsidR="000524DA" w14:paraId="290F803B" w14:textId="77777777">
        <w:trPr>
          <w:jc w:val="center"/>
        </w:trPr>
        <w:tc>
          <w:tcPr>
            <w:tcW w:w="450" w:type="dxa"/>
            <w:vAlign w:val="center"/>
          </w:tcPr>
          <w:p w14:paraId="55F547CE" w14:textId="77777777" w:rsidR="000524DA" w:rsidRDefault="00000000">
            <w:pPr>
              <w:spacing w:before="40" w:after="40"/>
              <w:jc w:val="center"/>
            </w:pPr>
            <w:r>
              <w:rPr>
                <w:sz w:val="20"/>
                <w:szCs w:val="20"/>
              </w:rPr>
              <w:t>7.</w:t>
            </w:r>
          </w:p>
        </w:tc>
        <w:tc>
          <w:tcPr>
            <w:tcW w:w="2100" w:type="dxa"/>
            <w:vAlign w:val="center"/>
          </w:tcPr>
          <w:p w14:paraId="3DD08074" w14:textId="77777777" w:rsidR="000524DA" w:rsidRDefault="00000000">
            <w:pPr>
              <w:spacing w:before="40" w:after="40"/>
            </w:pPr>
            <w:r>
              <w:rPr>
                <w:sz w:val="20"/>
                <w:szCs w:val="20"/>
              </w:rPr>
              <w:t>Aldini Zahra Putriku</w:t>
            </w:r>
          </w:p>
        </w:tc>
        <w:tc>
          <w:tcPr>
            <w:tcW w:w="700" w:type="dxa"/>
            <w:vAlign w:val="center"/>
          </w:tcPr>
          <w:p w14:paraId="02DCBB16" w14:textId="77777777" w:rsidR="000524DA" w:rsidRDefault="00000000">
            <w:pPr>
              <w:spacing w:before="40" w:after="40"/>
              <w:jc w:val="center"/>
            </w:pPr>
            <w:r>
              <w:rPr>
                <w:sz w:val="20"/>
                <w:szCs w:val="20"/>
              </w:rPr>
              <w:t>TKKR 1</w:t>
            </w:r>
          </w:p>
        </w:tc>
        <w:tc>
          <w:tcPr>
            <w:tcW w:w="550" w:type="dxa"/>
            <w:vAlign w:val="center"/>
          </w:tcPr>
          <w:p w14:paraId="6901DF68" w14:textId="77777777" w:rsidR="000524DA" w:rsidRDefault="00000000">
            <w:pPr>
              <w:spacing w:before="40" w:after="40"/>
              <w:jc w:val="center"/>
            </w:pPr>
            <w:r>
              <w:rPr>
                <w:sz w:val="20"/>
                <w:szCs w:val="20"/>
              </w:rPr>
              <w:t>01</w:t>
            </w:r>
          </w:p>
        </w:tc>
        <w:tc>
          <w:tcPr>
            <w:tcW w:w="950" w:type="dxa"/>
            <w:vAlign w:val="center"/>
          </w:tcPr>
          <w:p w14:paraId="07E47D44" w14:textId="77777777" w:rsidR="000524DA" w:rsidRDefault="00000000">
            <w:pPr>
              <w:spacing w:before="40" w:after="40"/>
              <w:jc w:val="center"/>
            </w:pPr>
            <w:r>
              <w:rPr>
                <w:sz w:val="20"/>
                <w:szCs w:val="20"/>
              </w:rPr>
              <w:t>95</w:t>
            </w:r>
          </w:p>
        </w:tc>
        <w:tc>
          <w:tcPr>
            <w:tcW w:w="1150" w:type="dxa"/>
            <w:vAlign w:val="center"/>
          </w:tcPr>
          <w:p w14:paraId="63A65412" w14:textId="77777777" w:rsidR="000524DA" w:rsidRDefault="00000000">
            <w:pPr>
              <w:spacing w:before="40" w:after="40"/>
              <w:jc w:val="center"/>
            </w:pPr>
            <w:r>
              <w:rPr>
                <w:sz w:val="20"/>
                <w:szCs w:val="20"/>
              </w:rPr>
              <w:t>Kesiapan Tinggi</w:t>
            </w:r>
          </w:p>
        </w:tc>
        <w:tc>
          <w:tcPr>
            <w:tcW w:w="950" w:type="dxa"/>
            <w:vAlign w:val="center"/>
          </w:tcPr>
          <w:p w14:paraId="7EF4237B" w14:textId="77777777" w:rsidR="000524DA" w:rsidRDefault="00000000">
            <w:pPr>
              <w:spacing w:before="40" w:after="40"/>
              <w:jc w:val="center"/>
            </w:pPr>
            <w:r>
              <w:rPr>
                <w:sz w:val="20"/>
                <w:szCs w:val="20"/>
              </w:rPr>
              <w:t>95</w:t>
            </w:r>
          </w:p>
        </w:tc>
        <w:tc>
          <w:tcPr>
            <w:tcW w:w="1088" w:type="dxa"/>
            <w:vAlign w:val="center"/>
          </w:tcPr>
          <w:p w14:paraId="770229EE" w14:textId="77777777" w:rsidR="000524DA" w:rsidRDefault="00000000">
            <w:pPr>
              <w:spacing w:before="40" w:after="40"/>
              <w:jc w:val="center"/>
            </w:pPr>
            <w:r>
              <w:rPr>
                <w:sz w:val="20"/>
                <w:szCs w:val="20"/>
              </w:rPr>
              <w:t>Sangat Baik (Tuntas)</w:t>
            </w:r>
          </w:p>
        </w:tc>
      </w:tr>
      <w:tr w:rsidR="000524DA" w14:paraId="7B50C68B" w14:textId="77777777">
        <w:trPr>
          <w:jc w:val="center"/>
        </w:trPr>
        <w:tc>
          <w:tcPr>
            <w:tcW w:w="450" w:type="dxa"/>
            <w:vAlign w:val="center"/>
          </w:tcPr>
          <w:p w14:paraId="52B71925" w14:textId="77777777" w:rsidR="000524DA" w:rsidRDefault="00000000">
            <w:pPr>
              <w:spacing w:before="40" w:after="40"/>
              <w:jc w:val="center"/>
            </w:pPr>
            <w:r>
              <w:rPr>
                <w:sz w:val="20"/>
                <w:szCs w:val="20"/>
              </w:rPr>
              <w:t>8.</w:t>
            </w:r>
          </w:p>
        </w:tc>
        <w:tc>
          <w:tcPr>
            <w:tcW w:w="2100" w:type="dxa"/>
            <w:vAlign w:val="center"/>
          </w:tcPr>
          <w:p w14:paraId="554C85BE" w14:textId="77777777" w:rsidR="000524DA" w:rsidRDefault="00000000">
            <w:pPr>
              <w:spacing w:before="40" w:after="40"/>
            </w:pPr>
            <w:r>
              <w:rPr>
                <w:sz w:val="20"/>
                <w:szCs w:val="20"/>
              </w:rPr>
              <w:t>Putri Ayu Rifki Atus Sholiha</w:t>
            </w:r>
          </w:p>
        </w:tc>
        <w:tc>
          <w:tcPr>
            <w:tcW w:w="700" w:type="dxa"/>
            <w:vAlign w:val="center"/>
          </w:tcPr>
          <w:p w14:paraId="73B3BA0A" w14:textId="77777777" w:rsidR="000524DA" w:rsidRDefault="00000000">
            <w:pPr>
              <w:spacing w:before="40" w:after="40"/>
              <w:jc w:val="center"/>
            </w:pPr>
            <w:r>
              <w:rPr>
                <w:sz w:val="20"/>
                <w:szCs w:val="20"/>
              </w:rPr>
              <w:t>TKKR 1</w:t>
            </w:r>
          </w:p>
        </w:tc>
        <w:tc>
          <w:tcPr>
            <w:tcW w:w="550" w:type="dxa"/>
            <w:vAlign w:val="center"/>
          </w:tcPr>
          <w:p w14:paraId="50F500AD" w14:textId="77777777" w:rsidR="000524DA" w:rsidRDefault="00000000">
            <w:pPr>
              <w:spacing w:before="40" w:after="40"/>
              <w:jc w:val="center"/>
            </w:pPr>
            <w:r>
              <w:rPr>
                <w:sz w:val="20"/>
                <w:szCs w:val="20"/>
              </w:rPr>
              <w:t>21</w:t>
            </w:r>
          </w:p>
        </w:tc>
        <w:tc>
          <w:tcPr>
            <w:tcW w:w="950" w:type="dxa"/>
            <w:vAlign w:val="center"/>
          </w:tcPr>
          <w:p w14:paraId="6227CE07" w14:textId="77777777" w:rsidR="000524DA" w:rsidRDefault="00000000">
            <w:pPr>
              <w:spacing w:before="40" w:after="40"/>
              <w:jc w:val="center"/>
            </w:pPr>
            <w:r>
              <w:rPr>
                <w:sz w:val="20"/>
                <w:szCs w:val="20"/>
              </w:rPr>
              <w:t>100</w:t>
            </w:r>
          </w:p>
        </w:tc>
        <w:tc>
          <w:tcPr>
            <w:tcW w:w="1150" w:type="dxa"/>
            <w:vAlign w:val="center"/>
          </w:tcPr>
          <w:p w14:paraId="2C17D2F0" w14:textId="77777777" w:rsidR="000524DA" w:rsidRDefault="00000000">
            <w:pPr>
              <w:spacing w:before="40" w:after="40"/>
              <w:jc w:val="center"/>
            </w:pPr>
            <w:r>
              <w:rPr>
                <w:sz w:val="20"/>
                <w:szCs w:val="20"/>
              </w:rPr>
              <w:t>Kesiapan Tinggi</w:t>
            </w:r>
          </w:p>
        </w:tc>
        <w:tc>
          <w:tcPr>
            <w:tcW w:w="950" w:type="dxa"/>
            <w:vAlign w:val="center"/>
          </w:tcPr>
          <w:p w14:paraId="29040659" w14:textId="77777777" w:rsidR="000524DA" w:rsidRDefault="00000000">
            <w:pPr>
              <w:spacing w:before="40" w:after="40"/>
              <w:jc w:val="center"/>
            </w:pPr>
            <w:r>
              <w:rPr>
                <w:sz w:val="20"/>
                <w:szCs w:val="20"/>
              </w:rPr>
              <w:t>100</w:t>
            </w:r>
          </w:p>
        </w:tc>
        <w:tc>
          <w:tcPr>
            <w:tcW w:w="1088" w:type="dxa"/>
            <w:vAlign w:val="center"/>
          </w:tcPr>
          <w:p w14:paraId="1A7450E9" w14:textId="77777777" w:rsidR="000524DA" w:rsidRDefault="00000000">
            <w:pPr>
              <w:spacing w:before="40" w:after="40"/>
              <w:jc w:val="center"/>
            </w:pPr>
            <w:r>
              <w:rPr>
                <w:sz w:val="20"/>
                <w:szCs w:val="20"/>
              </w:rPr>
              <w:t>Sangat Baik (Tuntas)</w:t>
            </w:r>
          </w:p>
        </w:tc>
      </w:tr>
      <w:tr w:rsidR="000524DA" w14:paraId="794E4C5D" w14:textId="77777777">
        <w:trPr>
          <w:jc w:val="center"/>
        </w:trPr>
        <w:tc>
          <w:tcPr>
            <w:tcW w:w="450" w:type="dxa"/>
            <w:vAlign w:val="center"/>
          </w:tcPr>
          <w:p w14:paraId="64DDC2C5" w14:textId="77777777" w:rsidR="000524DA" w:rsidRDefault="00000000">
            <w:pPr>
              <w:spacing w:before="40" w:after="40"/>
              <w:jc w:val="center"/>
            </w:pPr>
            <w:r>
              <w:rPr>
                <w:sz w:val="20"/>
                <w:szCs w:val="20"/>
              </w:rPr>
              <w:t>9.</w:t>
            </w:r>
          </w:p>
        </w:tc>
        <w:tc>
          <w:tcPr>
            <w:tcW w:w="2100" w:type="dxa"/>
            <w:vAlign w:val="center"/>
          </w:tcPr>
          <w:p w14:paraId="2A85FE92" w14:textId="77777777" w:rsidR="000524DA" w:rsidRDefault="00000000">
            <w:pPr>
              <w:spacing w:before="40" w:after="40"/>
            </w:pPr>
            <w:r>
              <w:rPr>
                <w:sz w:val="20"/>
                <w:szCs w:val="20"/>
              </w:rPr>
              <w:t>Wahyu Sanita</w:t>
            </w:r>
          </w:p>
        </w:tc>
        <w:tc>
          <w:tcPr>
            <w:tcW w:w="700" w:type="dxa"/>
            <w:vAlign w:val="center"/>
          </w:tcPr>
          <w:p w14:paraId="7183FC4E" w14:textId="77777777" w:rsidR="000524DA" w:rsidRDefault="00000000">
            <w:pPr>
              <w:spacing w:before="40" w:after="40"/>
              <w:jc w:val="center"/>
            </w:pPr>
            <w:r>
              <w:rPr>
                <w:sz w:val="20"/>
                <w:szCs w:val="20"/>
              </w:rPr>
              <w:t>TKKR 1</w:t>
            </w:r>
          </w:p>
        </w:tc>
        <w:tc>
          <w:tcPr>
            <w:tcW w:w="550" w:type="dxa"/>
            <w:vAlign w:val="center"/>
          </w:tcPr>
          <w:p w14:paraId="6F73314C" w14:textId="77777777" w:rsidR="000524DA" w:rsidRDefault="00000000">
            <w:pPr>
              <w:spacing w:before="40" w:after="40"/>
              <w:jc w:val="center"/>
            </w:pPr>
            <w:r>
              <w:rPr>
                <w:sz w:val="20"/>
                <w:szCs w:val="20"/>
              </w:rPr>
              <w:t>27</w:t>
            </w:r>
          </w:p>
        </w:tc>
        <w:tc>
          <w:tcPr>
            <w:tcW w:w="950" w:type="dxa"/>
            <w:vAlign w:val="center"/>
          </w:tcPr>
          <w:p w14:paraId="31371F48" w14:textId="77777777" w:rsidR="000524DA" w:rsidRDefault="00000000">
            <w:pPr>
              <w:spacing w:before="40" w:after="40"/>
              <w:jc w:val="center"/>
            </w:pPr>
            <w:r>
              <w:rPr>
                <w:sz w:val="20"/>
                <w:szCs w:val="20"/>
              </w:rPr>
              <w:t>100</w:t>
            </w:r>
          </w:p>
        </w:tc>
        <w:tc>
          <w:tcPr>
            <w:tcW w:w="1150" w:type="dxa"/>
            <w:vAlign w:val="center"/>
          </w:tcPr>
          <w:p w14:paraId="2AB7CB93" w14:textId="77777777" w:rsidR="000524DA" w:rsidRDefault="00000000">
            <w:pPr>
              <w:spacing w:before="40" w:after="40"/>
              <w:jc w:val="center"/>
            </w:pPr>
            <w:r>
              <w:rPr>
                <w:sz w:val="20"/>
                <w:szCs w:val="20"/>
              </w:rPr>
              <w:t>Kesiapan Tinggi</w:t>
            </w:r>
          </w:p>
        </w:tc>
        <w:tc>
          <w:tcPr>
            <w:tcW w:w="950" w:type="dxa"/>
            <w:vAlign w:val="center"/>
          </w:tcPr>
          <w:p w14:paraId="680985A4" w14:textId="77777777" w:rsidR="000524DA" w:rsidRDefault="00000000">
            <w:pPr>
              <w:spacing w:before="40" w:after="40"/>
              <w:jc w:val="center"/>
            </w:pPr>
            <w:r>
              <w:rPr>
                <w:sz w:val="20"/>
                <w:szCs w:val="20"/>
              </w:rPr>
              <w:t>98</w:t>
            </w:r>
          </w:p>
        </w:tc>
        <w:tc>
          <w:tcPr>
            <w:tcW w:w="1088" w:type="dxa"/>
            <w:vAlign w:val="center"/>
          </w:tcPr>
          <w:p w14:paraId="5058CA1B" w14:textId="77777777" w:rsidR="000524DA" w:rsidRDefault="00000000">
            <w:pPr>
              <w:spacing w:before="40" w:after="40"/>
              <w:jc w:val="center"/>
            </w:pPr>
            <w:r>
              <w:rPr>
                <w:sz w:val="20"/>
                <w:szCs w:val="20"/>
              </w:rPr>
              <w:t>Sangat Baik (Tuntas)</w:t>
            </w:r>
          </w:p>
        </w:tc>
      </w:tr>
      <w:tr w:rsidR="000524DA" w14:paraId="3D31EDBA" w14:textId="77777777">
        <w:trPr>
          <w:jc w:val="center"/>
        </w:trPr>
        <w:tc>
          <w:tcPr>
            <w:tcW w:w="450" w:type="dxa"/>
            <w:vAlign w:val="center"/>
          </w:tcPr>
          <w:p w14:paraId="4BD494D4" w14:textId="77777777" w:rsidR="000524DA" w:rsidRDefault="00000000">
            <w:pPr>
              <w:spacing w:before="40" w:after="40"/>
              <w:jc w:val="center"/>
            </w:pPr>
            <w:r>
              <w:rPr>
                <w:sz w:val="20"/>
                <w:szCs w:val="20"/>
              </w:rPr>
              <w:t>10.</w:t>
            </w:r>
          </w:p>
        </w:tc>
        <w:tc>
          <w:tcPr>
            <w:tcW w:w="2100" w:type="dxa"/>
            <w:vAlign w:val="center"/>
          </w:tcPr>
          <w:p w14:paraId="355E6B66" w14:textId="77777777" w:rsidR="000524DA" w:rsidRDefault="00000000">
            <w:pPr>
              <w:spacing w:before="40" w:after="40"/>
            </w:pPr>
            <w:r>
              <w:rPr>
                <w:sz w:val="20"/>
                <w:szCs w:val="20"/>
              </w:rPr>
              <w:t>Friscilia Maulin Wijayanti</w:t>
            </w:r>
          </w:p>
        </w:tc>
        <w:tc>
          <w:tcPr>
            <w:tcW w:w="700" w:type="dxa"/>
            <w:vAlign w:val="center"/>
          </w:tcPr>
          <w:p w14:paraId="024AEE7E" w14:textId="77777777" w:rsidR="000524DA" w:rsidRDefault="00000000">
            <w:pPr>
              <w:spacing w:before="40" w:after="40"/>
              <w:jc w:val="center"/>
            </w:pPr>
            <w:r>
              <w:rPr>
                <w:sz w:val="20"/>
                <w:szCs w:val="20"/>
              </w:rPr>
              <w:t>TKKR 1</w:t>
            </w:r>
          </w:p>
        </w:tc>
        <w:tc>
          <w:tcPr>
            <w:tcW w:w="550" w:type="dxa"/>
            <w:vAlign w:val="center"/>
          </w:tcPr>
          <w:p w14:paraId="0FAC015D" w14:textId="77777777" w:rsidR="000524DA" w:rsidRDefault="00000000">
            <w:pPr>
              <w:spacing w:before="40" w:after="40"/>
              <w:jc w:val="center"/>
            </w:pPr>
            <w:r>
              <w:rPr>
                <w:sz w:val="20"/>
                <w:szCs w:val="20"/>
              </w:rPr>
              <w:t>12</w:t>
            </w:r>
          </w:p>
        </w:tc>
        <w:tc>
          <w:tcPr>
            <w:tcW w:w="950" w:type="dxa"/>
            <w:vAlign w:val="center"/>
          </w:tcPr>
          <w:p w14:paraId="54BCF8FF" w14:textId="77777777" w:rsidR="000524DA" w:rsidRDefault="00000000">
            <w:pPr>
              <w:spacing w:before="40" w:after="40"/>
              <w:jc w:val="center"/>
            </w:pPr>
            <w:r>
              <w:rPr>
                <w:sz w:val="20"/>
                <w:szCs w:val="20"/>
              </w:rPr>
              <w:t>95</w:t>
            </w:r>
          </w:p>
        </w:tc>
        <w:tc>
          <w:tcPr>
            <w:tcW w:w="1150" w:type="dxa"/>
            <w:vAlign w:val="center"/>
          </w:tcPr>
          <w:p w14:paraId="70A91F8E" w14:textId="77777777" w:rsidR="000524DA" w:rsidRDefault="00000000">
            <w:pPr>
              <w:spacing w:before="40" w:after="40"/>
              <w:jc w:val="center"/>
            </w:pPr>
            <w:r>
              <w:rPr>
                <w:sz w:val="20"/>
                <w:szCs w:val="20"/>
              </w:rPr>
              <w:t>Kesiapan Tinggi</w:t>
            </w:r>
          </w:p>
        </w:tc>
        <w:tc>
          <w:tcPr>
            <w:tcW w:w="950" w:type="dxa"/>
            <w:vAlign w:val="center"/>
          </w:tcPr>
          <w:p w14:paraId="232C9162" w14:textId="77777777" w:rsidR="000524DA" w:rsidRDefault="00000000">
            <w:pPr>
              <w:spacing w:before="40" w:after="40"/>
              <w:jc w:val="center"/>
            </w:pPr>
            <w:r>
              <w:rPr>
                <w:sz w:val="20"/>
                <w:szCs w:val="20"/>
              </w:rPr>
              <w:t>95</w:t>
            </w:r>
          </w:p>
        </w:tc>
        <w:tc>
          <w:tcPr>
            <w:tcW w:w="1088" w:type="dxa"/>
            <w:vAlign w:val="center"/>
          </w:tcPr>
          <w:p w14:paraId="7FD22DBF" w14:textId="77777777" w:rsidR="000524DA" w:rsidRDefault="00000000">
            <w:pPr>
              <w:spacing w:before="40" w:after="40"/>
              <w:jc w:val="center"/>
            </w:pPr>
            <w:r>
              <w:rPr>
                <w:sz w:val="20"/>
                <w:szCs w:val="20"/>
              </w:rPr>
              <w:t>Sangat Baik (Tuntas)</w:t>
            </w:r>
          </w:p>
        </w:tc>
      </w:tr>
      <w:tr w:rsidR="000524DA" w14:paraId="311B27F7" w14:textId="77777777">
        <w:trPr>
          <w:jc w:val="center"/>
        </w:trPr>
        <w:tc>
          <w:tcPr>
            <w:tcW w:w="450" w:type="dxa"/>
            <w:vAlign w:val="center"/>
          </w:tcPr>
          <w:p w14:paraId="3F79BD48" w14:textId="77777777" w:rsidR="000524DA" w:rsidRDefault="00000000">
            <w:pPr>
              <w:spacing w:before="40" w:after="40"/>
              <w:jc w:val="center"/>
            </w:pPr>
            <w:r>
              <w:rPr>
                <w:sz w:val="20"/>
                <w:szCs w:val="20"/>
              </w:rPr>
              <w:t>11.</w:t>
            </w:r>
          </w:p>
        </w:tc>
        <w:tc>
          <w:tcPr>
            <w:tcW w:w="2100" w:type="dxa"/>
            <w:vAlign w:val="center"/>
          </w:tcPr>
          <w:p w14:paraId="3C5F3C49" w14:textId="77777777" w:rsidR="000524DA" w:rsidRDefault="00000000">
            <w:pPr>
              <w:spacing w:before="40" w:after="40"/>
            </w:pPr>
            <w:r>
              <w:rPr>
                <w:sz w:val="20"/>
                <w:szCs w:val="20"/>
              </w:rPr>
              <w:t>Farah Athaya Naura</w:t>
            </w:r>
          </w:p>
        </w:tc>
        <w:tc>
          <w:tcPr>
            <w:tcW w:w="700" w:type="dxa"/>
            <w:vAlign w:val="center"/>
          </w:tcPr>
          <w:p w14:paraId="2C98A126" w14:textId="77777777" w:rsidR="000524DA" w:rsidRDefault="00000000">
            <w:pPr>
              <w:spacing w:before="40" w:after="40"/>
              <w:jc w:val="center"/>
            </w:pPr>
            <w:r>
              <w:rPr>
                <w:sz w:val="20"/>
                <w:szCs w:val="20"/>
              </w:rPr>
              <w:t>TKKR 1</w:t>
            </w:r>
          </w:p>
        </w:tc>
        <w:tc>
          <w:tcPr>
            <w:tcW w:w="550" w:type="dxa"/>
            <w:vAlign w:val="center"/>
          </w:tcPr>
          <w:p w14:paraId="766B0678" w14:textId="77777777" w:rsidR="000524DA" w:rsidRDefault="00000000">
            <w:pPr>
              <w:spacing w:before="40" w:after="40"/>
              <w:jc w:val="center"/>
            </w:pPr>
            <w:r>
              <w:rPr>
                <w:sz w:val="20"/>
                <w:szCs w:val="20"/>
              </w:rPr>
              <w:t>10</w:t>
            </w:r>
          </w:p>
        </w:tc>
        <w:tc>
          <w:tcPr>
            <w:tcW w:w="950" w:type="dxa"/>
            <w:vAlign w:val="center"/>
          </w:tcPr>
          <w:p w14:paraId="02E4175E" w14:textId="77777777" w:rsidR="000524DA" w:rsidRDefault="00000000">
            <w:pPr>
              <w:spacing w:before="40" w:after="40"/>
              <w:jc w:val="center"/>
            </w:pPr>
            <w:r>
              <w:rPr>
                <w:sz w:val="20"/>
                <w:szCs w:val="20"/>
              </w:rPr>
              <w:t>90</w:t>
            </w:r>
          </w:p>
        </w:tc>
        <w:tc>
          <w:tcPr>
            <w:tcW w:w="1150" w:type="dxa"/>
            <w:vAlign w:val="center"/>
          </w:tcPr>
          <w:p w14:paraId="036128AD" w14:textId="77777777" w:rsidR="000524DA" w:rsidRDefault="00000000">
            <w:pPr>
              <w:spacing w:before="40" w:after="40"/>
              <w:jc w:val="center"/>
            </w:pPr>
            <w:r>
              <w:rPr>
                <w:sz w:val="20"/>
                <w:szCs w:val="20"/>
              </w:rPr>
              <w:t>Kesiapan Tinggi</w:t>
            </w:r>
          </w:p>
        </w:tc>
        <w:tc>
          <w:tcPr>
            <w:tcW w:w="950" w:type="dxa"/>
            <w:vAlign w:val="center"/>
          </w:tcPr>
          <w:p w14:paraId="416218D1" w14:textId="77777777" w:rsidR="000524DA" w:rsidRDefault="00000000">
            <w:pPr>
              <w:spacing w:before="40" w:after="40"/>
              <w:jc w:val="center"/>
            </w:pPr>
            <w:r>
              <w:rPr>
                <w:sz w:val="20"/>
                <w:szCs w:val="20"/>
              </w:rPr>
              <w:t>92</w:t>
            </w:r>
          </w:p>
        </w:tc>
        <w:tc>
          <w:tcPr>
            <w:tcW w:w="1088" w:type="dxa"/>
            <w:vAlign w:val="center"/>
          </w:tcPr>
          <w:p w14:paraId="6B5EDB97" w14:textId="77777777" w:rsidR="000524DA" w:rsidRDefault="00000000">
            <w:pPr>
              <w:spacing w:before="40" w:after="40"/>
              <w:jc w:val="center"/>
            </w:pPr>
            <w:r>
              <w:rPr>
                <w:sz w:val="20"/>
                <w:szCs w:val="20"/>
              </w:rPr>
              <w:t>Sangat Baik (Tuntas)</w:t>
            </w:r>
          </w:p>
        </w:tc>
      </w:tr>
      <w:tr w:rsidR="000524DA" w14:paraId="37755674" w14:textId="77777777">
        <w:trPr>
          <w:jc w:val="center"/>
        </w:trPr>
        <w:tc>
          <w:tcPr>
            <w:tcW w:w="450" w:type="dxa"/>
            <w:vAlign w:val="center"/>
          </w:tcPr>
          <w:p w14:paraId="79D90F29" w14:textId="77777777" w:rsidR="000524DA" w:rsidRDefault="00000000">
            <w:pPr>
              <w:spacing w:before="40" w:after="40"/>
              <w:jc w:val="center"/>
            </w:pPr>
            <w:r>
              <w:rPr>
                <w:sz w:val="20"/>
                <w:szCs w:val="20"/>
              </w:rPr>
              <w:t>12.</w:t>
            </w:r>
          </w:p>
        </w:tc>
        <w:tc>
          <w:tcPr>
            <w:tcW w:w="2100" w:type="dxa"/>
            <w:vAlign w:val="center"/>
          </w:tcPr>
          <w:p w14:paraId="17278F55" w14:textId="77777777" w:rsidR="000524DA" w:rsidRDefault="00000000">
            <w:pPr>
              <w:spacing w:before="40" w:after="40"/>
            </w:pPr>
            <w:r>
              <w:rPr>
                <w:sz w:val="20"/>
                <w:szCs w:val="20"/>
              </w:rPr>
              <w:t>Bunga Claudira Permata</w:t>
            </w:r>
          </w:p>
        </w:tc>
        <w:tc>
          <w:tcPr>
            <w:tcW w:w="700" w:type="dxa"/>
            <w:vAlign w:val="center"/>
          </w:tcPr>
          <w:p w14:paraId="63B277E2" w14:textId="77777777" w:rsidR="000524DA" w:rsidRDefault="00000000">
            <w:pPr>
              <w:spacing w:before="40" w:after="40"/>
              <w:jc w:val="center"/>
            </w:pPr>
            <w:r>
              <w:rPr>
                <w:sz w:val="20"/>
                <w:szCs w:val="20"/>
              </w:rPr>
              <w:t>TKKR 1</w:t>
            </w:r>
          </w:p>
        </w:tc>
        <w:tc>
          <w:tcPr>
            <w:tcW w:w="550" w:type="dxa"/>
            <w:vAlign w:val="center"/>
          </w:tcPr>
          <w:p w14:paraId="50AE084B" w14:textId="77777777" w:rsidR="000524DA" w:rsidRDefault="00000000">
            <w:pPr>
              <w:spacing w:before="40" w:after="40"/>
              <w:jc w:val="center"/>
            </w:pPr>
            <w:r>
              <w:rPr>
                <w:sz w:val="20"/>
                <w:szCs w:val="20"/>
              </w:rPr>
              <w:t>06</w:t>
            </w:r>
          </w:p>
        </w:tc>
        <w:tc>
          <w:tcPr>
            <w:tcW w:w="950" w:type="dxa"/>
            <w:vAlign w:val="center"/>
          </w:tcPr>
          <w:p w14:paraId="3F81145D" w14:textId="77777777" w:rsidR="000524DA" w:rsidRDefault="00000000">
            <w:pPr>
              <w:spacing w:before="40" w:after="40"/>
              <w:jc w:val="center"/>
            </w:pPr>
            <w:r>
              <w:rPr>
                <w:sz w:val="20"/>
                <w:szCs w:val="20"/>
              </w:rPr>
              <w:t>95</w:t>
            </w:r>
          </w:p>
        </w:tc>
        <w:tc>
          <w:tcPr>
            <w:tcW w:w="1150" w:type="dxa"/>
            <w:vAlign w:val="center"/>
          </w:tcPr>
          <w:p w14:paraId="55F71BEF" w14:textId="77777777" w:rsidR="000524DA" w:rsidRDefault="00000000">
            <w:pPr>
              <w:spacing w:before="40" w:after="40"/>
              <w:jc w:val="center"/>
            </w:pPr>
            <w:r>
              <w:rPr>
                <w:sz w:val="20"/>
                <w:szCs w:val="20"/>
              </w:rPr>
              <w:t>Kesiapan Tinggi</w:t>
            </w:r>
          </w:p>
        </w:tc>
        <w:tc>
          <w:tcPr>
            <w:tcW w:w="950" w:type="dxa"/>
            <w:vAlign w:val="center"/>
          </w:tcPr>
          <w:p w14:paraId="03F78C19" w14:textId="77777777" w:rsidR="000524DA" w:rsidRDefault="00000000">
            <w:pPr>
              <w:spacing w:before="40" w:after="40"/>
              <w:jc w:val="center"/>
            </w:pPr>
            <w:r>
              <w:rPr>
                <w:sz w:val="20"/>
                <w:szCs w:val="20"/>
              </w:rPr>
              <w:t>95</w:t>
            </w:r>
          </w:p>
        </w:tc>
        <w:tc>
          <w:tcPr>
            <w:tcW w:w="1088" w:type="dxa"/>
            <w:vAlign w:val="center"/>
          </w:tcPr>
          <w:p w14:paraId="4AC6609D" w14:textId="77777777" w:rsidR="000524DA" w:rsidRDefault="00000000">
            <w:pPr>
              <w:spacing w:before="40" w:after="40"/>
              <w:jc w:val="center"/>
            </w:pPr>
            <w:r>
              <w:rPr>
                <w:sz w:val="20"/>
                <w:szCs w:val="20"/>
              </w:rPr>
              <w:t>Sangat Baik (Tuntas)</w:t>
            </w:r>
          </w:p>
        </w:tc>
      </w:tr>
      <w:tr w:rsidR="000524DA" w14:paraId="09CA0AF9" w14:textId="77777777">
        <w:trPr>
          <w:jc w:val="center"/>
        </w:trPr>
        <w:tc>
          <w:tcPr>
            <w:tcW w:w="450" w:type="dxa"/>
            <w:vAlign w:val="center"/>
          </w:tcPr>
          <w:p w14:paraId="2B827DCD" w14:textId="77777777" w:rsidR="000524DA" w:rsidRDefault="00000000">
            <w:pPr>
              <w:spacing w:before="40" w:after="40"/>
              <w:jc w:val="center"/>
            </w:pPr>
            <w:r>
              <w:rPr>
                <w:sz w:val="20"/>
                <w:szCs w:val="20"/>
              </w:rPr>
              <w:t>13.</w:t>
            </w:r>
          </w:p>
        </w:tc>
        <w:tc>
          <w:tcPr>
            <w:tcW w:w="2100" w:type="dxa"/>
            <w:vAlign w:val="center"/>
          </w:tcPr>
          <w:p w14:paraId="4820FD42" w14:textId="77777777" w:rsidR="000524DA" w:rsidRDefault="00000000">
            <w:pPr>
              <w:spacing w:before="40" w:after="40"/>
            </w:pPr>
            <w:r>
              <w:rPr>
                <w:sz w:val="20"/>
                <w:szCs w:val="20"/>
              </w:rPr>
              <w:t>Vicelia Callista G</w:t>
            </w:r>
          </w:p>
        </w:tc>
        <w:tc>
          <w:tcPr>
            <w:tcW w:w="700" w:type="dxa"/>
            <w:vAlign w:val="center"/>
          </w:tcPr>
          <w:p w14:paraId="34A0BA5F" w14:textId="77777777" w:rsidR="000524DA" w:rsidRDefault="00000000">
            <w:pPr>
              <w:spacing w:before="40" w:after="40"/>
              <w:jc w:val="center"/>
            </w:pPr>
            <w:r>
              <w:rPr>
                <w:sz w:val="20"/>
                <w:szCs w:val="20"/>
              </w:rPr>
              <w:t>TKKR 1</w:t>
            </w:r>
          </w:p>
        </w:tc>
        <w:tc>
          <w:tcPr>
            <w:tcW w:w="550" w:type="dxa"/>
            <w:vAlign w:val="center"/>
          </w:tcPr>
          <w:p w14:paraId="151AAFD9" w14:textId="77777777" w:rsidR="000524DA" w:rsidRDefault="00000000">
            <w:pPr>
              <w:spacing w:before="40" w:after="40"/>
              <w:jc w:val="center"/>
            </w:pPr>
            <w:r>
              <w:rPr>
                <w:sz w:val="20"/>
                <w:szCs w:val="20"/>
              </w:rPr>
              <w:t>26</w:t>
            </w:r>
          </w:p>
        </w:tc>
        <w:tc>
          <w:tcPr>
            <w:tcW w:w="950" w:type="dxa"/>
            <w:vAlign w:val="center"/>
          </w:tcPr>
          <w:p w14:paraId="3BD8C96F" w14:textId="77777777" w:rsidR="000524DA" w:rsidRDefault="00000000">
            <w:pPr>
              <w:spacing w:before="40" w:after="40"/>
              <w:jc w:val="center"/>
            </w:pPr>
            <w:r>
              <w:rPr>
                <w:sz w:val="20"/>
                <w:szCs w:val="20"/>
              </w:rPr>
              <w:t>100</w:t>
            </w:r>
          </w:p>
        </w:tc>
        <w:tc>
          <w:tcPr>
            <w:tcW w:w="1150" w:type="dxa"/>
            <w:vAlign w:val="center"/>
          </w:tcPr>
          <w:p w14:paraId="06B48A9C" w14:textId="77777777" w:rsidR="000524DA" w:rsidRDefault="00000000">
            <w:pPr>
              <w:spacing w:before="40" w:after="40"/>
              <w:jc w:val="center"/>
            </w:pPr>
            <w:r>
              <w:rPr>
                <w:sz w:val="20"/>
                <w:szCs w:val="20"/>
              </w:rPr>
              <w:t>Kesiapan Tinggi</w:t>
            </w:r>
          </w:p>
        </w:tc>
        <w:tc>
          <w:tcPr>
            <w:tcW w:w="950" w:type="dxa"/>
            <w:vAlign w:val="center"/>
          </w:tcPr>
          <w:p w14:paraId="573629A2" w14:textId="77777777" w:rsidR="000524DA" w:rsidRDefault="00000000">
            <w:pPr>
              <w:spacing w:before="40" w:after="40"/>
              <w:jc w:val="center"/>
            </w:pPr>
            <w:r>
              <w:rPr>
                <w:sz w:val="20"/>
                <w:szCs w:val="20"/>
              </w:rPr>
              <w:t>100</w:t>
            </w:r>
          </w:p>
        </w:tc>
        <w:tc>
          <w:tcPr>
            <w:tcW w:w="1088" w:type="dxa"/>
            <w:vAlign w:val="center"/>
          </w:tcPr>
          <w:p w14:paraId="53E81713" w14:textId="77777777" w:rsidR="000524DA" w:rsidRDefault="00000000">
            <w:pPr>
              <w:spacing w:before="40" w:after="40"/>
              <w:jc w:val="center"/>
            </w:pPr>
            <w:r>
              <w:rPr>
                <w:sz w:val="20"/>
                <w:szCs w:val="20"/>
              </w:rPr>
              <w:t>Sangat Baik (Tuntas)</w:t>
            </w:r>
          </w:p>
        </w:tc>
      </w:tr>
      <w:tr w:rsidR="000524DA" w14:paraId="72D54CDB" w14:textId="77777777">
        <w:trPr>
          <w:jc w:val="center"/>
        </w:trPr>
        <w:tc>
          <w:tcPr>
            <w:tcW w:w="450" w:type="dxa"/>
            <w:vAlign w:val="center"/>
          </w:tcPr>
          <w:p w14:paraId="2713A87B" w14:textId="77777777" w:rsidR="000524DA" w:rsidRDefault="00000000">
            <w:pPr>
              <w:spacing w:before="40" w:after="40"/>
              <w:jc w:val="center"/>
            </w:pPr>
            <w:r>
              <w:rPr>
                <w:sz w:val="20"/>
                <w:szCs w:val="20"/>
              </w:rPr>
              <w:t>14.</w:t>
            </w:r>
          </w:p>
        </w:tc>
        <w:tc>
          <w:tcPr>
            <w:tcW w:w="2100" w:type="dxa"/>
            <w:vAlign w:val="center"/>
          </w:tcPr>
          <w:p w14:paraId="38334F1A" w14:textId="77777777" w:rsidR="000524DA" w:rsidRDefault="00000000">
            <w:pPr>
              <w:spacing w:before="40" w:after="40"/>
            </w:pPr>
            <w:r>
              <w:rPr>
                <w:sz w:val="20"/>
                <w:szCs w:val="20"/>
              </w:rPr>
              <w:t>Zuhairotun Nafisah</w:t>
            </w:r>
          </w:p>
        </w:tc>
        <w:tc>
          <w:tcPr>
            <w:tcW w:w="700" w:type="dxa"/>
            <w:vAlign w:val="center"/>
          </w:tcPr>
          <w:p w14:paraId="236E58D0" w14:textId="77777777" w:rsidR="000524DA" w:rsidRDefault="00000000">
            <w:pPr>
              <w:spacing w:before="40" w:after="40"/>
              <w:jc w:val="center"/>
            </w:pPr>
            <w:r>
              <w:rPr>
                <w:sz w:val="20"/>
                <w:szCs w:val="20"/>
              </w:rPr>
              <w:t>TKKR 1</w:t>
            </w:r>
          </w:p>
        </w:tc>
        <w:tc>
          <w:tcPr>
            <w:tcW w:w="550" w:type="dxa"/>
            <w:vAlign w:val="center"/>
          </w:tcPr>
          <w:p w14:paraId="5B51D829" w14:textId="77777777" w:rsidR="000524DA" w:rsidRDefault="00000000">
            <w:pPr>
              <w:spacing w:before="40" w:after="40"/>
              <w:jc w:val="center"/>
            </w:pPr>
            <w:r>
              <w:rPr>
                <w:sz w:val="20"/>
                <w:szCs w:val="20"/>
              </w:rPr>
              <w:t>30</w:t>
            </w:r>
          </w:p>
        </w:tc>
        <w:tc>
          <w:tcPr>
            <w:tcW w:w="950" w:type="dxa"/>
            <w:vAlign w:val="center"/>
          </w:tcPr>
          <w:p w14:paraId="6DDE8A5D" w14:textId="77777777" w:rsidR="000524DA" w:rsidRDefault="00000000">
            <w:pPr>
              <w:spacing w:before="40" w:after="40"/>
              <w:jc w:val="center"/>
            </w:pPr>
            <w:r>
              <w:rPr>
                <w:sz w:val="20"/>
                <w:szCs w:val="20"/>
              </w:rPr>
              <w:t>100</w:t>
            </w:r>
          </w:p>
        </w:tc>
        <w:tc>
          <w:tcPr>
            <w:tcW w:w="1150" w:type="dxa"/>
            <w:vAlign w:val="center"/>
          </w:tcPr>
          <w:p w14:paraId="0D6EFA17" w14:textId="77777777" w:rsidR="000524DA" w:rsidRDefault="00000000">
            <w:pPr>
              <w:spacing w:before="40" w:after="40"/>
              <w:jc w:val="center"/>
            </w:pPr>
            <w:r>
              <w:rPr>
                <w:sz w:val="20"/>
                <w:szCs w:val="20"/>
              </w:rPr>
              <w:t>Kesiapan Tinggi</w:t>
            </w:r>
          </w:p>
        </w:tc>
        <w:tc>
          <w:tcPr>
            <w:tcW w:w="950" w:type="dxa"/>
            <w:vAlign w:val="center"/>
          </w:tcPr>
          <w:p w14:paraId="757CF1D6" w14:textId="77777777" w:rsidR="000524DA" w:rsidRDefault="00000000">
            <w:pPr>
              <w:spacing w:before="40" w:after="40"/>
              <w:jc w:val="center"/>
            </w:pPr>
            <w:r>
              <w:rPr>
                <w:sz w:val="20"/>
                <w:szCs w:val="20"/>
              </w:rPr>
              <w:t>98</w:t>
            </w:r>
          </w:p>
        </w:tc>
        <w:tc>
          <w:tcPr>
            <w:tcW w:w="1088" w:type="dxa"/>
            <w:vAlign w:val="center"/>
          </w:tcPr>
          <w:p w14:paraId="55568265" w14:textId="77777777" w:rsidR="000524DA" w:rsidRDefault="00000000">
            <w:pPr>
              <w:spacing w:before="40" w:after="40"/>
              <w:jc w:val="center"/>
            </w:pPr>
            <w:r>
              <w:rPr>
                <w:sz w:val="20"/>
                <w:szCs w:val="20"/>
              </w:rPr>
              <w:t>Sangat Baik (Tuntas)</w:t>
            </w:r>
          </w:p>
        </w:tc>
      </w:tr>
      <w:tr w:rsidR="000524DA" w14:paraId="17637AE9" w14:textId="77777777">
        <w:trPr>
          <w:jc w:val="center"/>
        </w:trPr>
        <w:tc>
          <w:tcPr>
            <w:tcW w:w="450" w:type="dxa"/>
            <w:vAlign w:val="center"/>
          </w:tcPr>
          <w:p w14:paraId="7BF26A89" w14:textId="77777777" w:rsidR="000524DA" w:rsidRDefault="00000000">
            <w:pPr>
              <w:spacing w:before="40" w:after="40"/>
              <w:jc w:val="center"/>
            </w:pPr>
            <w:r>
              <w:rPr>
                <w:sz w:val="20"/>
                <w:szCs w:val="20"/>
              </w:rPr>
              <w:t>15.</w:t>
            </w:r>
          </w:p>
        </w:tc>
        <w:tc>
          <w:tcPr>
            <w:tcW w:w="2100" w:type="dxa"/>
            <w:vAlign w:val="center"/>
          </w:tcPr>
          <w:p w14:paraId="1DEE0913" w14:textId="77777777" w:rsidR="000524DA" w:rsidRDefault="00000000">
            <w:pPr>
              <w:spacing w:before="40" w:after="40"/>
            </w:pPr>
            <w:r>
              <w:rPr>
                <w:sz w:val="20"/>
                <w:szCs w:val="20"/>
              </w:rPr>
              <w:t>Icha Rahmasari</w:t>
            </w:r>
          </w:p>
        </w:tc>
        <w:tc>
          <w:tcPr>
            <w:tcW w:w="700" w:type="dxa"/>
            <w:vAlign w:val="center"/>
          </w:tcPr>
          <w:p w14:paraId="4FDEE8C1" w14:textId="77777777" w:rsidR="000524DA" w:rsidRDefault="00000000">
            <w:pPr>
              <w:spacing w:before="40" w:after="40"/>
              <w:jc w:val="center"/>
            </w:pPr>
            <w:r>
              <w:rPr>
                <w:sz w:val="20"/>
                <w:szCs w:val="20"/>
              </w:rPr>
              <w:t>TKKR 1</w:t>
            </w:r>
          </w:p>
        </w:tc>
        <w:tc>
          <w:tcPr>
            <w:tcW w:w="550" w:type="dxa"/>
            <w:vAlign w:val="center"/>
          </w:tcPr>
          <w:p w14:paraId="35941F90" w14:textId="77777777" w:rsidR="000524DA" w:rsidRDefault="00000000">
            <w:pPr>
              <w:spacing w:before="40" w:after="40"/>
              <w:jc w:val="center"/>
            </w:pPr>
            <w:r>
              <w:rPr>
                <w:sz w:val="20"/>
                <w:szCs w:val="20"/>
              </w:rPr>
              <w:t>14</w:t>
            </w:r>
          </w:p>
        </w:tc>
        <w:tc>
          <w:tcPr>
            <w:tcW w:w="950" w:type="dxa"/>
            <w:vAlign w:val="center"/>
          </w:tcPr>
          <w:p w14:paraId="0E8B9CED" w14:textId="77777777" w:rsidR="000524DA" w:rsidRDefault="00000000">
            <w:pPr>
              <w:spacing w:before="40" w:after="40"/>
              <w:jc w:val="center"/>
            </w:pPr>
            <w:r>
              <w:rPr>
                <w:sz w:val="20"/>
                <w:szCs w:val="20"/>
              </w:rPr>
              <w:t>95</w:t>
            </w:r>
          </w:p>
        </w:tc>
        <w:tc>
          <w:tcPr>
            <w:tcW w:w="1150" w:type="dxa"/>
            <w:vAlign w:val="center"/>
          </w:tcPr>
          <w:p w14:paraId="1D0FD9C3" w14:textId="77777777" w:rsidR="000524DA" w:rsidRDefault="00000000">
            <w:pPr>
              <w:spacing w:before="40" w:after="40"/>
              <w:jc w:val="center"/>
            </w:pPr>
            <w:r>
              <w:rPr>
                <w:sz w:val="20"/>
                <w:szCs w:val="20"/>
              </w:rPr>
              <w:t>Kesiapan Tinggi</w:t>
            </w:r>
          </w:p>
        </w:tc>
        <w:tc>
          <w:tcPr>
            <w:tcW w:w="950" w:type="dxa"/>
            <w:vAlign w:val="center"/>
          </w:tcPr>
          <w:p w14:paraId="0421C105" w14:textId="77777777" w:rsidR="000524DA" w:rsidRDefault="00000000">
            <w:pPr>
              <w:spacing w:before="40" w:after="40"/>
              <w:jc w:val="center"/>
            </w:pPr>
            <w:r>
              <w:rPr>
                <w:sz w:val="20"/>
                <w:szCs w:val="20"/>
              </w:rPr>
              <w:t>95</w:t>
            </w:r>
          </w:p>
        </w:tc>
        <w:tc>
          <w:tcPr>
            <w:tcW w:w="1088" w:type="dxa"/>
            <w:vAlign w:val="center"/>
          </w:tcPr>
          <w:p w14:paraId="1DF6929E" w14:textId="77777777" w:rsidR="000524DA" w:rsidRDefault="00000000">
            <w:pPr>
              <w:spacing w:before="40" w:after="40"/>
              <w:jc w:val="center"/>
            </w:pPr>
            <w:r>
              <w:rPr>
                <w:sz w:val="20"/>
                <w:szCs w:val="20"/>
              </w:rPr>
              <w:t>Sangat Baik (Tuntas)</w:t>
            </w:r>
          </w:p>
        </w:tc>
      </w:tr>
      <w:tr w:rsidR="000524DA" w14:paraId="3A7B71CB" w14:textId="77777777">
        <w:trPr>
          <w:jc w:val="center"/>
        </w:trPr>
        <w:tc>
          <w:tcPr>
            <w:tcW w:w="450" w:type="dxa"/>
            <w:vAlign w:val="center"/>
          </w:tcPr>
          <w:p w14:paraId="5E6F095F" w14:textId="77777777" w:rsidR="000524DA" w:rsidRDefault="00000000">
            <w:pPr>
              <w:spacing w:before="40" w:after="40"/>
              <w:jc w:val="center"/>
            </w:pPr>
            <w:r>
              <w:rPr>
                <w:sz w:val="20"/>
                <w:szCs w:val="20"/>
              </w:rPr>
              <w:t>16.</w:t>
            </w:r>
          </w:p>
        </w:tc>
        <w:tc>
          <w:tcPr>
            <w:tcW w:w="2100" w:type="dxa"/>
            <w:vAlign w:val="center"/>
          </w:tcPr>
          <w:p w14:paraId="64C75B59" w14:textId="77777777" w:rsidR="000524DA" w:rsidRDefault="00000000">
            <w:pPr>
              <w:spacing w:before="40" w:after="40"/>
            </w:pPr>
            <w:r>
              <w:rPr>
                <w:sz w:val="20"/>
                <w:szCs w:val="20"/>
              </w:rPr>
              <w:t>Yulia Legiana</w:t>
            </w:r>
          </w:p>
        </w:tc>
        <w:tc>
          <w:tcPr>
            <w:tcW w:w="700" w:type="dxa"/>
            <w:vAlign w:val="center"/>
          </w:tcPr>
          <w:p w14:paraId="4F085D5E" w14:textId="77777777" w:rsidR="000524DA" w:rsidRDefault="00000000">
            <w:pPr>
              <w:spacing w:before="40" w:after="40"/>
              <w:jc w:val="center"/>
            </w:pPr>
            <w:r>
              <w:rPr>
                <w:sz w:val="20"/>
                <w:szCs w:val="20"/>
              </w:rPr>
              <w:t>TKKR 1</w:t>
            </w:r>
          </w:p>
        </w:tc>
        <w:tc>
          <w:tcPr>
            <w:tcW w:w="550" w:type="dxa"/>
            <w:vAlign w:val="center"/>
          </w:tcPr>
          <w:p w14:paraId="0EF2B88B" w14:textId="77777777" w:rsidR="000524DA" w:rsidRDefault="00000000">
            <w:pPr>
              <w:spacing w:before="40" w:after="40"/>
              <w:jc w:val="center"/>
            </w:pPr>
            <w:r>
              <w:rPr>
                <w:sz w:val="20"/>
                <w:szCs w:val="20"/>
              </w:rPr>
              <w:t>28</w:t>
            </w:r>
          </w:p>
        </w:tc>
        <w:tc>
          <w:tcPr>
            <w:tcW w:w="950" w:type="dxa"/>
            <w:vAlign w:val="center"/>
          </w:tcPr>
          <w:p w14:paraId="109E545C" w14:textId="77777777" w:rsidR="000524DA" w:rsidRDefault="00000000">
            <w:pPr>
              <w:spacing w:before="40" w:after="40"/>
              <w:jc w:val="center"/>
            </w:pPr>
            <w:r>
              <w:rPr>
                <w:sz w:val="20"/>
                <w:szCs w:val="20"/>
              </w:rPr>
              <w:t>100</w:t>
            </w:r>
          </w:p>
        </w:tc>
        <w:tc>
          <w:tcPr>
            <w:tcW w:w="1150" w:type="dxa"/>
            <w:vAlign w:val="center"/>
          </w:tcPr>
          <w:p w14:paraId="2517192D" w14:textId="77777777" w:rsidR="000524DA" w:rsidRDefault="00000000">
            <w:pPr>
              <w:spacing w:before="40" w:after="40"/>
              <w:jc w:val="center"/>
            </w:pPr>
            <w:r>
              <w:rPr>
                <w:sz w:val="20"/>
                <w:szCs w:val="20"/>
              </w:rPr>
              <w:t>Kesiapan Tinggi</w:t>
            </w:r>
          </w:p>
        </w:tc>
        <w:tc>
          <w:tcPr>
            <w:tcW w:w="950" w:type="dxa"/>
            <w:vAlign w:val="center"/>
          </w:tcPr>
          <w:p w14:paraId="022D9F54" w14:textId="77777777" w:rsidR="000524DA" w:rsidRDefault="00000000">
            <w:pPr>
              <w:spacing w:before="40" w:after="40"/>
              <w:jc w:val="center"/>
            </w:pPr>
            <w:r>
              <w:rPr>
                <w:sz w:val="20"/>
                <w:szCs w:val="20"/>
              </w:rPr>
              <w:t>100</w:t>
            </w:r>
          </w:p>
        </w:tc>
        <w:tc>
          <w:tcPr>
            <w:tcW w:w="1088" w:type="dxa"/>
            <w:vAlign w:val="center"/>
          </w:tcPr>
          <w:p w14:paraId="2B461409" w14:textId="77777777" w:rsidR="000524DA" w:rsidRDefault="00000000">
            <w:pPr>
              <w:spacing w:before="40" w:after="40"/>
              <w:jc w:val="center"/>
            </w:pPr>
            <w:r>
              <w:rPr>
                <w:sz w:val="20"/>
                <w:szCs w:val="20"/>
              </w:rPr>
              <w:t>Sangat Baik (Tuntas)</w:t>
            </w:r>
          </w:p>
        </w:tc>
      </w:tr>
      <w:tr w:rsidR="000524DA" w14:paraId="7FC5FB86" w14:textId="77777777">
        <w:trPr>
          <w:jc w:val="center"/>
        </w:trPr>
        <w:tc>
          <w:tcPr>
            <w:tcW w:w="450" w:type="dxa"/>
            <w:vAlign w:val="center"/>
          </w:tcPr>
          <w:p w14:paraId="2CC93F08" w14:textId="77777777" w:rsidR="000524DA" w:rsidRDefault="00000000">
            <w:pPr>
              <w:spacing w:before="40" w:after="40"/>
              <w:jc w:val="center"/>
            </w:pPr>
            <w:r>
              <w:rPr>
                <w:sz w:val="20"/>
                <w:szCs w:val="20"/>
              </w:rPr>
              <w:t>17.</w:t>
            </w:r>
          </w:p>
        </w:tc>
        <w:tc>
          <w:tcPr>
            <w:tcW w:w="2100" w:type="dxa"/>
            <w:vAlign w:val="center"/>
          </w:tcPr>
          <w:p w14:paraId="3F83D7EB" w14:textId="77777777" w:rsidR="000524DA" w:rsidRDefault="00000000">
            <w:pPr>
              <w:spacing w:before="40" w:after="40"/>
            </w:pPr>
            <w:r>
              <w:rPr>
                <w:sz w:val="20"/>
                <w:szCs w:val="20"/>
              </w:rPr>
              <w:t>Filda Isnovtantia</w:t>
            </w:r>
          </w:p>
        </w:tc>
        <w:tc>
          <w:tcPr>
            <w:tcW w:w="700" w:type="dxa"/>
            <w:vAlign w:val="center"/>
          </w:tcPr>
          <w:p w14:paraId="3FFF2D2F" w14:textId="77777777" w:rsidR="000524DA" w:rsidRDefault="00000000">
            <w:pPr>
              <w:spacing w:before="40" w:after="40"/>
              <w:jc w:val="center"/>
            </w:pPr>
            <w:r>
              <w:rPr>
                <w:sz w:val="20"/>
                <w:szCs w:val="20"/>
              </w:rPr>
              <w:t>TKKR 1</w:t>
            </w:r>
          </w:p>
        </w:tc>
        <w:tc>
          <w:tcPr>
            <w:tcW w:w="550" w:type="dxa"/>
            <w:vAlign w:val="center"/>
          </w:tcPr>
          <w:p w14:paraId="3B75439C" w14:textId="77777777" w:rsidR="000524DA" w:rsidRDefault="00000000">
            <w:pPr>
              <w:spacing w:before="40" w:after="40"/>
              <w:jc w:val="center"/>
            </w:pPr>
            <w:r>
              <w:rPr>
                <w:sz w:val="20"/>
                <w:szCs w:val="20"/>
              </w:rPr>
              <w:t>11</w:t>
            </w:r>
          </w:p>
        </w:tc>
        <w:tc>
          <w:tcPr>
            <w:tcW w:w="950" w:type="dxa"/>
            <w:vAlign w:val="center"/>
          </w:tcPr>
          <w:p w14:paraId="1CAF81DA" w14:textId="77777777" w:rsidR="000524DA" w:rsidRDefault="00000000">
            <w:pPr>
              <w:spacing w:before="40" w:after="40"/>
              <w:jc w:val="center"/>
            </w:pPr>
            <w:r>
              <w:rPr>
                <w:sz w:val="20"/>
                <w:szCs w:val="20"/>
              </w:rPr>
              <w:t>95</w:t>
            </w:r>
          </w:p>
        </w:tc>
        <w:tc>
          <w:tcPr>
            <w:tcW w:w="1150" w:type="dxa"/>
            <w:vAlign w:val="center"/>
          </w:tcPr>
          <w:p w14:paraId="14155B4B" w14:textId="77777777" w:rsidR="000524DA" w:rsidRDefault="00000000">
            <w:pPr>
              <w:spacing w:before="40" w:after="40"/>
              <w:jc w:val="center"/>
            </w:pPr>
            <w:r>
              <w:rPr>
                <w:sz w:val="20"/>
                <w:szCs w:val="20"/>
              </w:rPr>
              <w:t>Kesiapan Tinggi</w:t>
            </w:r>
          </w:p>
        </w:tc>
        <w:tc>
          <w:tcPr>
            <w:tcW w:w="950" w:type="dxa"/>
            <w:vAlign w:val="center"/>
          </w:tcPr>
          <w:p w14:paraId="125C1095" w14:textId="77777777" w:rsidR="000524DA" w:rsidRDefault="00000000">
            <w:pPr>
              <w:spacing w:before="40" w:after="40"/>
              <w:jc w:val="center"/>
            </w:pPr>
            <w:r>
              <w:rPr>
                <w:sz w:val="20"/>
                <w:szCs w:val="20"/>
              </w:rPr>
              <w:t>95</w:t>
            </w:r>
          </w:p>
        </w:tc>
        <w:tc>
          <w:tcPr>
            <w:tcW w:w="1088" w:type="dxa"/>
            <w:vAlign w:val="center"/>
          </w:tcPr>
          <w:p w14:paraId="70F4F0C7" w14:textId="77777777" w:rsidR="000524DA" w:rsidRDefault="00000000">
            <w:pPr>
              <w:spacing w:before="40" w:after="40"/>
              <w:jc w:val="center"/>
            </w:pPr>
            <w:r>
              <w:rPr>
                <w:sz w:val="20"/>
                <w:szCs w:val="20"/>
              </w:rPr>
              <w:t>Sangat Baik (Tuntas)</w:t>
            </w:r>
          </w:p>
        </w:tc>
      </w:tr>
      <w:tr w:rsidR="000524DA" w14:paraId="29345966" w14:textId="77777777">
        <w:trPr>
          <w:jc w:val="center"/>
        </w:trPr>
        <w:tc>
          <w:tcPr>
            <w:tcW w:w="450" w:type="dxa"/>
            <w:vAlign w:val="center"/>
          </w:tcPr>
          <w:p w14:paraId="694F3FD5" w14:textId="77777777" w:rsidR="000524DA" w:rsidRDefault="00000000">
            <w:pPr>
              <w:spacing w:before="40" w:after="40"/>
              <w:jc w:val="center"/>
            </w:pPr>
            <w:r>
              <w:rPr>
                <w:sz w:val="20"/>
                <w:szCs w:val="20"/>
              </w:rPr>
              <w:lastRenderedPageBreak/>
              <w:t>18.</w:t>
            </w:r>
          </w:p>
        </w:tc>
        <w:tc>
          <w:tcPr>
            <w:tcW w:w="2100" w:type="dxa"/>
            <w:vAlign w:val="center"/>
          </w:tcPr>
          <w:p w14:paraId="2050CDD6" w14:textId="77777777" w:rsidR="000524DA" w:rsidRDefault="00000000">
            <w:pPr>
              <w:spacing w:before="40" w:after="40"/>
            </w:pPr>
            <w:r>
              <w:rPr>
                <w:sz w:val="20"/>
                <w:szCs w:val="20"/>
              </w:rPr>
              <w:t>Nur Zahra Aliya Nabila</w:t>
            </w:r>
          </w:p>
        </w:tc>
        <w:tc>
          <w:tcPr>
            <w:tcW w:w="700" w:type="dxa"/>
            <w:vAlign w:val="center"/>
          </w:tcPr>
          <w:p w14:paraId="56F53D18" w14:textId="77777777" w:rsidR="000524DA" w:rsidRDefault="00000000">
            <w:pPr>
              <w:spacing w:before="40" w:after="40"/>
              <w:jc w:val="center"/>
            </w:pPr>
            <w:r>
              <w:rPr>
                <w:sz w:val="20"/>
                <w:szCs w:val="20"/>
              </w:rPr>
              <w:t>TKKR 1</w:t>
            </w:r>
          </w:p>
        </w:tc>
        <w:tc>
          <w:tcPr>
            <w:tcW w:w="550" w:type="dxa"/>
            <w:vAlign w:val="center"/>
          </w:tcPr>
          <w:p w14:paraId="19359DF5" w14:textId="77777777" w:rsidR="000524DA" w:rsidRDefault="00000000">
            <w:pPr>
              <w:spacing w:before="40" w:after="40"/>
              <w:jc w:val="center"/>
            </w:pPr>
            <w:r>
              <w:rPr>
                <w:sz w:val="20"/>
                <w:szCs w:val="20"/>
              </w:rPr>
              <w:t>19</w:t>
            </w:r>
          </w:p>
        </w:tc>
        <w:tc>
          <w:tcPr>
            <w:tcW w:w="950" w:type="dxa"/>
            <w:vAlign w:val="center"/>
          </w:tcPr>
          <w:p w14:paraId="38F98A7C" w14:textId="77777777" w:rsidR="000524DA" w:rsidRDefault="00000000">
            <w:pPr>
              <w:spacing w:before="40" w:after="40"/>
              <w:jc w:val="center"/>
            </w:pPr>
            <w:r>
              <w:rPr>
                <w:sz w:val="20"/>
                <w:szCs w:val="20"/>
              </w:rPr>
              <w:t>80</w:t>
            </w:r>
          </w:p>
        </w:tc>
        <w:tc>
          <w:tcPr>
            <w:tcW w:w="1150" w:type="dxa"/>
            <w:vAlign w:val="center"/>
          </w:tcPr>
          <w:p w14:paraId="58427FA7" w14:textId="77777777" w:rsidR="000524DA" w:rsidRDefault="00000000">
            <w:pPr>
              <w:spacing w:before="40" w:after="40"/>
              <w:jc w:val="center"/>
            </w:pPr>
            <w:r>
              <w:rPr>
                <w:sz w:val="20"/>
                <w:szCs w:val="20"/>
              </w:rPr>
              <w:t>Menengah</w:t>
            </w:r>
          </w:p>
        </w:tc>
        <w:tc>
          <w:tcPr>
            <w:tcW w:w="950" w:type="dxa"/>
            <w:vAlign w:val="center"/>
          </w:tcPr>
          <w:p w14:paraId="0A2803E3" w14:textId="77777777" w:rsidR="000524DA" w:rsidRDefault="00000000">
            <w:pPr>
              <w:spacing w:before="40" w:after="40"/>
              <w:jc w:val="center"/>
            </w:pPr>
            <w:r>
              <w:rPr>
                <w:sz w:val="20"/>
                <w:szCs w:val="20"/>
              </w:rPr>
              <w:t>88</w:t>
            </w:r>
          </w:p>
        </w:tc>
        <w:tc>
          <w:tcPr>
            <w:tcW w:w="1088" w:type="dxa"/>
            <w:vAlign w:val="center"/>
          </w:tcPr>
          <w:p w14:paraId="3C29C341" w14:textId="77777777" w:rsidR="000524DA" w:rsidRDefault="00000000">
            <w:pPr>
              <w:spacing w:before="40" w:after="40"/>
              <w:jc w:val="center"/>
            </w:pPr>
            <w:r>
              <w:rPr>
                <w:sz w:val="20"/>
                <w:szCs w:val="20"/>
              </w:rPr>
              <w:t>Baik (Tuntas)</w:t>
            </w:r>
          </w:p>
        </w:tc>
      </w:tr>
      <w:tr w:rsidR="000524DA" w14:paraId="7F5201ED" w14:textId="77777777">
        <w:trPr>
          <w:jc w:val="center"/>
        </w:trPr>
        <w:tc>
          <w:tcPr>
            <w:tcW w:w="450" w:type="dxa"/>
            <w:vAlign w:val="center"/>
          </w:tcPr>
          <w:p w14:paraId="58566E27" w14:textId="77777777" w:rsidR="000524DA" w:rsidRDefault="00000000">
            <w:pPr>
              <w:spacing w:before="40" w:after="40"/>
              <w:jc w:val="center"/>
            </w:pPr>
            <w:r>
              <w:rPr>
                <w:sz w:val="20"/>
                <w:szCs w:val="20"/>
              </w:rPr>
              <w:t>19.</w:t>
            </w:r>
          </w:p>
        </w:tc>
        <w:tc>
          <w:tcPr>
            <w:tcW w:w="2100" w:type="dxa"/>
            <w:vAlign w:val="center"/>
          </w:tcPr>
          <w:p w14:paraId="06CCAEAE" w14:textId="77777777" w:rsidR="000524DA" w:rsidRDefault="00000000">
            <w:pPr>
              <w:spacing w:before="40" w:after="40"/>
            </w:pPr>
            <w:r>
              <w:rPr>
                <w:sz w:val="20"/>
                <w:szCs w:val="20"/>
              </w:rPr>
              <w:t>Aulia Moza</w:t>
            </w:r>
          </w:p>
        </w:tc>
        <w:tc>
          <w:tcPr>
            <w:tcW w:w="700" w:type="dxa"/>
            <w:vAlign w:val="center"/>
          </w:tcPr>
          <w:p w14:paraId="7555FAE3" w14:textId="77777777" w:rsidR="000524DA" w:rsidRDefault="00000000">
            <w:pPr>
              <w:spacing w:before="40" w:after="40"/>
              <w:jc w:val="center"/>
            </w:pPr>
            <w:r>
              <w:rPr>
                <w:sz w:val="20"/>
                <w:szCs w:val="20"/>
              </w:rPr>
              <w:t>TKKR 1</w:t>
            </w:r>
          </w:p>
        </w:tc>
        <w:tc>
          <w:tcPr>
            <w:tcW w:w="550" w:type="dxa"/>
            <w:vAlign w:val="center"/>
          </w:tcPr>
          <w:p w14:paraId="7E86C0B6" w14:textId="77777777" w:rsidR="000524DA" w:rsidRDefault="00000000">
            <w:pPr>
              <w:spacing w:before="40" w:after="40"/>
              <w:jc w:val="center"/>
            </w:pPr>
            <w:r>
              <w:rPr>
                <w:sz w:val="20"/>
                <w:szCs w:val="20"/>
              </w:rPr>
              <w:t>04</w:t>
            </w:r>
          </w:p>
        </w:tc>
        <w:tc>
          <w:tcPr>
            <w:tcW w:w="950" w:type="dxa"/>
            <w:vAlign w:val="center"/>
          </w:tcPr>
          <w:p w14:paraId="129BF5B0" w14:textId="77777777" w:rsidR="000524DA" w:rsidRDefault="00000000">
            <w:pPr>
              <w:spacing w:before="40" w:after="40"/>
              <w:jc w:val="center"/>
            </w:pPr>
            <w:r>
              <w:rPr>
                <w:sz w:val="20"/>
                <w:szCs w:val="20"/>
              </w:rPr>
              <w:t>95</w:t>
            </w:r>
          </w:p>
        </w:tc>
        <w:tc>
          <w:tcPr>
            <w:tcW w:w="1150" w:type="dxa"/>
            <w:vAlign w:val="center"/>
          </w:tcPr>
          <w:p w14:paraId="042D2640" w14:textId="77777777" w:rsidR="000524DA" w:rsidRDefault="00000000">
            <w:pPr>
              <w:spacing w:before="40" w:after="40"/>
              <w:jc w:val="center"/>
            </w:pPr>
            <w:r>
              <w:rPr>
                <w:sz w:val="20"/>
                <w:szCs w:val="20"/>
              </w:rPr>
              <w:t>Kesiapan Tinggi</w:t>
            </w:r>
          </w:p>
        </w:tc>
        <w:tc>
          <w:tcPr>
            <w:tcW w:w="950" w:type="dxa"/>
            <w:vAlign w:val="center"/>
          </w:tcPr>
          <w:p w14:paraId="53211966" w14:textId="77777777" w:rsidR="000524DA" w:rsidRDefault="00000000">
            <w:pPr>
              <w:spacing w:before="40" w:after="40"/>
              <w:jc w:val="center"/>
            </w:pPr>
            <w:r>
              <w:rPr>
                <w:sz w:val="20"/>
                <w:szCs w:val="20"/>
              </w:rPr>
              <w:t>95</w:t>
            </w:r>
          </w:p>
        </w:tc>
        <w:tc>
          <w:tcPr>
            <w:tcW w:w="1088" w:type="dxa"/>
            <w:vAlign w:val="center"/>
          </w:tcPr>
          <w:p w14:paraId="37D84814" w14:textId="77777777" w:rsidR="000524DA" w:rsidRDefault="00000000">
            <w:pPr>
              <w:spacing w:before="40" w:after="40"/>
              <w:jc w:val="center"/>
            </w:pPr>
            <w:r>
              <w:rPr>
                <w:sz w:val="20"/>
                <w:szCs w:val="20"/>
              </w:rPr>
              <w:t>Sangat Baik (Tuntas)</w:t>
            </w:r>
          </w:p>
        </w:tc>
      </w:tr>
      <w:tr w:rsidR="000524DA" w14:paraId="61F3DB31" w14:textId="77777777">
        <w:trPr>
          <w:jc w:val="center"/>
        </w:trPr>
        <w:tc>
          <w:tcPr>
            <w:tcW w:w="450" w:type="dxa"/>
            <w:vAlign w:val="center"/>
          </w:tcPr>
          <w:p w14:paraId="0820D910" w14:textId="77777777" w:rsidR="000524DA" w:rsidRDefault="00000000">
            <w:pPr>
              <w:spacing w:before="40" w:after="40"/>
              <w:jc w:val="center"/>
            </w:pPr>
            <w:r>
              <w:rPr>
                <w:sz w:val="20"/>
                <w:szCs w:val="20"/>
              </w:rPr>
              <w:t>20.</w:t>
            </w:r>
          </w:p>
        </w:tc>
        <w:tc>
          <w:tcPr>
            <w:tcW w:w="2100" w:type="dxa"/>
            <w:vAlign w:val="center"/>
          </w:tcPr>
          <w:p w14:paraId="6F33E6F1" w14:textId="77777777" w:rsidR="000524DA" w:rsidRDefault="00000000">
            <w:pPr>
              <w:spacing w:before="40" w:after="40"/>
            </w:pPr>
            <w:r>
              <w:rPr>
                <w:sz w:val="20"/>
                <w:szCs w:val="20"/>
              </w:rPr>
              <w:t>Kayla Aurellia Salsabila Firrdaus</w:t>
            </w:r>
          </w:p>
        </w:tc>
        <w:tc>
          <w:tcPr>
            <w:tcW w:w="700" w:type="dxa"/>
            <w:vAlign w:val="center"/>
          </w:tcPr>
          <w:p w14:paraId="352FAB3B" w14:textId="77777777" w:rsidR="000524DA" w:rsidRDefault="00000000">
            <w:pPr>
              <w:spacing w:before="40" w:after="40"/>
              <w:jc w:val="center"/>
            </w:pPr>
            <w:r>
              <w:rPr>
                <w:sz w:val="20"/>
                <w:szCs w:val="20"/>
              </w:rPr>
              <w:t>TKKR 1</w:t>
            </w:r>
          </w:p>
        </w:tc>
        <w:tc>
          <w:tcPr>
            <w:tcW w:w="550" w:type="dxa"/>
            <w:vAlign w:val="center"/>
          </w:tcPr>
          <w:p w14:paraId="00C8BDB2" w14:textId="77777777" w:rsidR="000524DA" w:rsidRDefault="00000000">
            <w:pPr>
              <w:spacing w:before="40" w:after="40"/>
              <w:jc w:val="center"/>
            </w:pPr>
            <w:r>
              <w:rPr>
                <w:sz w:val="20"/>
                <w:szCs w:val="20"/>
              </w:rPr>
              <w:t>16</w:t>
            </w:r>
          </w:p>
        </w:tc>
        <w:tc>
          <w:tcPr>
            <w:tcW w:w="950" w:type="dxa"/>
            <w:vAlign w:val="center"/>
          </w:tcPr>
          <w:p w14:paraId="3021FF2D" w14:textId="77777777" w:rsidR="000524DA" w:rsidRDefault="00000000">
            <w:pPr>
              <w:spacing w:before="40" w:after="40"/>
              <w:jc w:val="center"/>
            </w:pPr>
            <w:r>
              <w:rPr>
                <w:sz w:val="20"/>
                <w:szCs w:val="20"/>
              </w:rPr>
              <w:t>90</w:t>
            </w:r>
          </w:p>
        </w:tc>
        <w:tc>
          <w:tcPr>
            <w:tcW w:w="1150" w:type="dxa"/>
            <w:vAlign w:val="center"/>
          </w:tcPr>
          <w:p w14:paraId="23472CF4" w14:textId="77777777" w:rsidR="000524DA" w:rsidRDefault="00000000">
            <w:pPr>
              <w:spacing w:before="40" w:after="40"/>
              <w:jc w:val="center"/>
            </w:pPr>
            <w:r>
              <w:rPr>
                <w:sz w:val="20"/>
                <w:szCs w:val="20"/>
              </w:rPr>
              <w:t>Kesiapan Tinggi</w:t>
            </w:r>
          </w:p>
        </w:tc>
        <w:tc>
          <w:tcPr>
            <w:tcW w:w="950" w:type="dxa"/>
            <w:vAlign w:val="center"/>
          </w:tcPr>
          <w:p w14:paraId="7C94562E" w14:textId="77777777" w:rsidR="000524DA" w:rsidRDefault="00000000">
            <w:pPr>
              <w:spacing w:before="40" w:after="40"/>
              <w:jc w:val="center"/>
            </w:pPr>
            <w:r>
              <w:rPr>
                <w:sz w:val="20"/>
                <w:szCs w:val="20"/>
              </w:rPr>
              <w:t>92</w:t>
            </w:r>
          </w:p>
        </w:tc>
        <w:tc>
          <w:tcPr>
            <w:tcW w:w="1088" w:type="dxa"/>
            <w:vAlign w:val="center"/>
          </w:tcPr>
          <w:p w14:paraId="61BB1A7B" w14:textId="77777777" w:rsidR="000524DA" w:rsidRDefault="00000000">
            <w:pPr>
              <w:spacing w:before="40" w:after="40"/>
              <w:jc w:val="center"/>
            </w:pPr>
            <w:r>
              <w:rPr>
                <w:sz w:val="20"/>
                <w:szCs w:val="20"/>
              </w:rPr>
              <w:t>Sangat Baik (Tuntas)</w:t>
            </w:r>
          </w:p>
        </w:tc>
      </w:tr>
      <w:tr w:rsidR="000524DA" w14:paraId="097A3763" w14:textId="77777777">
        <w:trPr>
          <w:jc w:val="center"/>
        </w:trPr>
        <w:tc>
          <w:tcPr>
            <w:tcW w:w="450" w:type="dxa"/>
            <w:vAlign w:val="center"/>
          </w:tcPr>
          <w:p w14:paraId="632CBFF7" w14:textId="77777777" w:rsidR="000524DA" w:rsidRDefault="00000000">
            <w:pPr>
              <w:spacing w:before="40" w:after="40"/>
              <w:jc w:val="center"/>
            </w:pPr>
            <w:r>
              <w:rPr>
                <w:sz w:val="20"/>
                <w:szCs w:val="20"/>
              </w:rPr>
              <w:t>21.</w:t>
            </w:r>
          </w:p>
        </w:tc>
        <w:tc>
          <w:tcPr>
            <w:tcW w:w="2100" w:type="dxa"/>
            <w:vAlign w:val="center"/>
          </w:tcPr>
          <w:p w14:paraId="46CD466A" w14:textId="77777777" w:rsidR="000524DA" w:rsidRDefault="00000000">
            <w:pPr>
              <w:spacing w:before="40" w:after="40"/>
            </w:pPr>
            <w:r>
              <w:rPr>
                <w:sz w:val="20"/>
                <w:szCs w:val="20"/>
              </w:rPr>
              <w:t>Meisya Ayu Viranty Nur</w:t>
            </w:r>
          </w:p>
        </w:tc>
        <w:tc>
          <w:tcPr>
            <w:tcW w:w="700" w:type="dxa"/>
            <w:vAlign w:val="center"/>
          </w:tcPr>
          <w:p w14:paraId="4C1328A0" w14:textId="77777777" w:rsidR="000524DA" w:rsidRDefault="00000000">
            <w:pPr>
              <w:spacing w:before="40" w:after="40"/>
              <w:jc w:val="center"/>
            </w:pPr>
            <w:r>
              <w:rPr>
                <w:sz w:val="20"/>
                <w:szCs w:val="20"/>
              </w:rPr>
              <w:t>TKKR 1</w:t>
            </w:r>
          </w:p>
        </w:tc>
        <w:tc>
          <w:tcPr>
            <w:tcW w:w="550" w:type="dxa"/>
            <w:vAlign w:val="center"/>
          </w:tcPr>
          <w:p w14:paraId="160A4CFB" w14:textId="77777777" w:rsidR="000524DA" w:rsidRDefault="00000000">
            <w:pPr>
              <w:spacing w:before="40" w:after="40"/>
              <w:jc w:val="center"/>
            </w:pPr>
            <w:r>
              <w:rPr>
                <w:sz w:val="20"/>
                <w:szCs w:val="20"/>
              </w:rPr>
              <w:t>16</w:t>
            </w:r>
          </w:p>
        </w:tc>
        <w:tc>
          <w:tcPr>
            <w:tcW w:w="950" w:type="dxa"/>
            <w:vAlign w:val="center"/>
          </w:tcPr>
          <w:p w14:paraId="2437FE45" w14:textId="77777777" w:rsidR="000524DA" w:rsidRDefault="00000000">
            <w:pPr>
              <w:spacing w:before="40" w:after="40"/>
              <w:jc w:val="center"/>
            </w:pPr>
            <w:r>
              <w:rPr>
                <w:sz w:val="20"/>
                <w:szCs w:val="20"/>
              </w:rPr>
              <w:t>50</w:t>
            </w:r>
          </w:p>
        </w:tc>
        <w:tc>
          <w:tcPr>
            <w:tcW w:w="1150" w:type="dxa"/>
            <w:vAlign w:val="center"/>
          </w:tcPr>
          <w:p w14:paraId="132262AE" w14:textId="77777777" w:rsidR="000524DA" w:rsidRDefault="00000000">
            <w:pPr>
              <w:spacing w:before="40" w:after="40"/>
              <w:jc w:val="center"/>
            </w:pPr>
            <w:r>
              <w:rPr>
                <w:sz w:val="20"/>
                <w:szCs w:val="20"/>
              </w:rPr>
              <w:t>Butuh Bimbingan</w:t>
            </w:r>
          </w:p>
        </w:tc>
        <w:tc>
          <w:tcPr>
            <w:tcW w:w="950" w:type="dxa"/>
            <w:vAlign w:val="center"/>
          </w:tcPr>
          <w:p w14:paraId="293056DF" w14:textId="77777777" w:rsidR="000524DA" w:rsidRDefault="00000000">
            <w:pPr>
              <w:spacing w:before="40" w:after="40"/>
              <w:jc w:val="center"/>
            </w:pPr>
            <w:r>
              <w:rPr>
                <w:sz w:val="20"/>
                <w:szCs w:val="20"/>
              </w:rPr>
              <w:t>85</w:t>
            </w:r>
          </w:p>
        </w:tc>
        <w:tc>
          <w:tcPr>
            <w:tcW w:w="1088" w:type="dxa"/>
            <w:vAlign w:val="center"/>
          </w:tcPr>
          <w:p w14:paraId="3E81828D" w14:textId="77777777" w:rsidR="000524DA" w:rsidRDefault="00000000">
            <w:pPr>
              <w:spacing w:before="40" w:after="40"/>
              <w:jc w:val="center"/>
            </w:pPr>
            <w:r>
              <w:rPr>
                <w:sz w:val="20"/>
                <w:szCs w:val="20"/>
              </w:rPr>
              <w:t>Baik (Tuntas Bimbingan)</w:t>
            </w:r>
          </w:p>
        </w:tc>
      </w:tr>
      <w:tr w:rsidR="000524DA" w14:paraId="5CE5D06D" w14:textId="77777777">
        <w:trPr>
          <w:jc w:val="center"/>
        </w:trPr>
        <w:tc>
          <w:tcPr>
            <w:tcW w:w="450" w:type="dxa"/>
            <w:vAlign w:val="center"/>
          </w:tcPr>
          <w:p w14:paraId="30AB947A" w14:textId="77777777" w:rsidR="000524DA" w:rsidRDefault="00000000">
            <w:pPr>
              <w:spacing w:before="40" w:after="40"/>
              <w:jc w:val="center"/>
            </w:pPr>
            <w:r>
              <w:rPr>
                <w:sz w:val="20"/>
                <w:szCs w:val="20"/>
              </w:rPr>
              <w:t>22.</w:t>
            </w:r>
          </w:p>
        </w:tc>
        <w:tc>
          <w:tcPr>
            <w:tcW w:w="2100" w:type="dxa"/>
            <w:vAlign w:val="center"/>
          </w:tcPr>
          <w:p w14:paraId="416BD90C" w14:textId="77777777" w:rsidR="000524DA" w:rsidRDefault="00000000">
            <w:pPr>
              <w:spacing w:before="40" w:after="40"/>
            </w:pPr>
            <w:r>
              <w:rPr>
                <w:sz w:val="20"/>
                <w:szCs w:val="20"/>
              </w:rPr>
              <w:t>Aurellia Kirania Putri</w:t>
            </w:r>
          </w:p>
        </w:tc>
        <w:tc>
          <w:tcPr>
            <w:tcW w:w="700" w:type="dxa"/>
            <w:vAlign w:val="center"/>
          </w:tcPr>
          <w:p w14:paraId="61727B32" w14:textId="77777777" w:rsidR="000524DA" w:rsidRDefault="00000000">
            <w:pPr>
              <w:spacing w:before="40" w:after="40"/>
              <w:jc w:val="center"/>
            </w:pPr>
            <w:r>
              <w:rPr>
                <w:sz w:val="20"/>
                <w:szCs w:val="20"/>
              </w:rPr>
              <w:t>TKKR 1</w:t>
            </w:r>
          </w:p>
        </w:tc>
        <w:tc>
          <w:tcPr>
            <w:tcW w:w="550" w:type="dxa"/>
            <w:vAlign w:val="center"/>
          </w:tcPr>
          <w:p w14:paraId="7FED2532" w14:textId="77777777" w:rsidR="000524DA" w:rsidRDefault="00000000">
            <w:pPr>
              <w:spacing w:before="40" w:after="40"/>
              <w:jc w:val="center"/>
            </w:pPr>
            <w:r>
              <w:rPr>
                <w:sz w:val="20"/>
                <w:szCs w:val="20"/>
              </w:rPr>
              <w:t>05</w:t>
            </w:r>
          </w:p>
        </w:tc>
        <w:tc>
          <w:tcPr>
            <w:tcW w:w="950" w:type="dxa"/>
            <w:vAlign w:val="center"/>
          </w:tcPr>
          <w:p w14:paraId="47B8EEEB" w14:textId="77777777" w:rsidR="000524DA" w:rsidRDefault="00000000">
            <w:pPr>
              <w:spacing w:before="40" w:after="40"/>
              <w:jc w:val="center"/>
            </w:pPr>
            <w:r>
              <w:rPr>
                <w:sz w:val="20"/>
                <w:szCs w:val="20"/>
              </w:rPr>
              <w:t>65</w:t>
            </w:r>
          </w:p>
        </w:tc>
        <w:tc>
          <w:tcPr>
            <w:tcW w:w="1150" w:type="dxa"/>
            <w:vAlign w:val="center"/>
          </w:tcPr>
          <w:p w14:paraId="1CB27BAC" w14:textId="77777777" w:rsidR="000524DA" w:rsidRDefault="00000000">
            <w:pPr>
              <w:spacing w:before="40" w:after="40"/>
              <w:jc w:val="center"/>
            </w:pPr>
            <w:r>
              <w:rPr>
                <w:sz w:val="20"/>
                <w:szCs w:val="20"/>
              </w:rPr>
              <w:t>Butuh Bimbingan</w:t>
            </w:r>
          </w:p>
        </w:tc>
        <w:tc>
          <w:tcPr>
            <w:tcW w:w="950" w:type="dxa"/>
            <w:vAlign w:val="center"/>
          </w:tcPr>
          <w:p w14:paraId="063F4836" w14:textId="77777777" w:rsidR="000524DA" w:rsidRDefault="00000000">
            <w:pPr>
              <w:spacing w:before="40" w:after="40"/>
              <w:jc w:val="center"/>
            </w:pPr>
            <w:r>
              <w:rPr>
                <w:sz w:val="20"/>
                <w:szCs w:val="20"/>
              </w:rPr>
              <w:t>85</w:t>
            </w:r>
          </w:p>
        </w:tc>
        <w:tc>
          <w:tcPr>
            <w:tcW w:w="1088" w:type="dxa"/>
            <w:vAlign w:val="center"/>
          </w:tcPr>
          <w:p w14:paraId="44C1E11C" w14:textId="77777777" w:rsidR="000524DA" w:rsidRDefault="00000000">
            <w:pPr>
              <w:spacing w:before="40" w:after="40"/>
              <w:jc w:val="center"/>
            </w:pPr>
            <w:r>
              <w:rPr>
                <w:sz w:val="20"/>
                <w:szCs w:val="20"/>
              </w:rPr>
              <w:t>Baik (Tuntas Bimbingan)</w:t>
            </w:r>
          </w:p>
        </w:tc>
      </w:tr>
      <w:tr w:rsidR="000524DA" w14:paraId="6A343D60" w14:textId="77777777">
        <w:trPr>
          <w:jc w:val="center"/>
        </w:trPr>
        <w:tc>
          <w:tcPr>
            <w:tcW w:w="450" w:type="dxa"/>
            <w:vAlign w:val="center"/>
          </w:tcPr>
          <w:p w14:paraId="7779DCF5" w14:textId="77777777" w:rsidR="000524DA" w:rsidRDefault="00000000">
            <w:pPr>
              <w:spacing w:before="40" w:after="40"/>
              <w:jc w:val="center"/>
            </w:pPr>
            <w:r>
              <w:rPr>
                <w:sz w:val="20"/>
                <w:szCs w:val="20"/>
              </w:rPr>
              <w:t>23.</w:t>
            </w:r>
          </w:p>
        </w:tc>
        <w:tc>
          <w:tcPr>
            <w:tcW w:w="2100" w:type="dxa"/>
            <w:vAlign w:val="center"/>
          </w:tcPr>
          <w:p w14:paraId="191E8A68" w14:textId="77777777" w:rsidR="000524DA" w:rsidRDefault="00000000">
            <w:pPr>
              <w:spacing w:before="40" w:after="40"/>
            </w:pPr>
            <w:r>
              <w:rPr>
                <w:sz w:val="20"/>
                <w:szCs w:val="20"/>
              </w:rPr>
              <w:t>Ulfa Julianti</w:t>
            </w:r>
          </w:p>
        </w:tc>
        <w:tc>
          <w:tcPr>
            <w:tcW w:w="700" w:type="dxa"/>
            <w:vAlign w:val="center"/>
          </w:tcPr>
          <w:p w14:paraId="43B084BC" w14:textId="77777777" w:rsidR="000524DA" w:rsidRDefault="00000000">
            <w:pPr>
              <w:spacing w:before="40" w:after="40"/>
              <w:jc w:val="center"/>
            </w:pPr>
            <w:r>
              <w:rPr>
                <w:sz w:val="20"/>
                <w:szCs w:val="20"/>
              </w:rPr>
              <w:t>TKKR 1</w:t>
            </w:r>
          </w:p>
        </w:tc>
        <w:tc>
          <w:tcPr>
            <w:tcW w:w="550" w:type="dxa"/>
            <w:vAlign w:val="center"/>
          </w:tcPr>
          <w:p w14:paraId="65E0E8AD" w14:textId="77777777" w:rsidR="000524DA" w:rsidRDefault="00000000">
            <w:pPr>
              <w:spacing w:before="40" w:after="40"/>
              <w:jc w:val="center"/>
            </w:pPr>
            <w:r>
              <w:rPr>
                <w:sz w:val="20"/>
                <w:szCs w:val="20"/>
              </w:rPr>
              <w:t>24</w:t>
            </w:r>
          </w:p>
        </w:tc>
        <w:tc>
          <w:tcPr>
            <w:tcW w:w="950" w:type="dxa"/>
            <w:vAlign w:val="center"/>
          </w:tcPr>
          <w:p w14:paraId="004B2086" w14:textId="77777777" w:rsidR="000524DA" w:rsidRDefault="00000000">
            <w:pPr>
              <w:spacing w:before="40" w:after="40"/>
              <w:jc w:val="center"/>
            </w:pPr>
            <w:r>
              <w:rPr>
                <w:sz w:val="20"/>
                <w:szCs w:val="20"/>
              </w:rPr>
              <w:t>95</w:t>
            </w:r>
          </w:p>
        </w:tc>
        <w:tc>
          <w:tcPr>
            <w:tcW w:w="1150" w:type="dxa"/>
            <w:vAlign w:val="center"/>
          </w:tcPr>
          <w:p w14:paraId="5D2B68D4" w14:textId="77777777" w:rsidR="000524DA" w:rsidRDefault="00000000">
            <w:pPr>
              <w:spacing w:before="40" w:after="40"/>
              <w:jc w:val="center"/>
            </w:pPr>
            <w:r>
              <w:rPr>
                <w:sz w:val="20"/>
                <w:szCs w:val="20"/>
              </w:rPr>
              <w:t>Kesiapan Tinggi</w:t>
            </w:r>
          </w:p>
        </w:tc>
        <w:tc>
          <w:tcPr>
            <w:tcW w:w="950" w:type="dxa"/>
            <w:vAlign w:val="center"/>
          </w:tcPr>
          <w:p w14:paraId="6561770A" w14:textId="77777777" w:rsidR="000524DA" w:rsidRDefault="00000000">
            <w:pPr>
              <w:spacing w:before="40" w:after="40"/>
              <w:jc w:val="center"/>
            </w:pPr>
            <w:r>
              <w:rPr>
                <w:sz w:val="20"/>
                <w:szCs w:val="20"/>
              </w:rPr>
              <w:t>95</w:t>
            </w:r>
          </w:p>
        </w:tc>
        <w:tc>
          <w:tcPr>
            <w:tcW w:w="1088" w:type="dxa"/>
            <w:vAlign w:val="center"/>
          </w:tcPr>
          <w:p w14:paraId="6720A3AE" w14:textId="77777777" w:rsidR="000524DA" w:rsidRDefault="00000000">
            <w:pPr>
              <w:spacing w:before="40" w:after="40"/>
              <w:jc w:val="center"/>
            </w:pPr>
            <w:r>
              <w:rPr>
                <w:sz w:val="20"/>
                <w:szCs w:val="20"/>
              </w:rPr>
              <w:t>Sangat Baik (Tuntas)</w:t>
            </w:r>
          </w:p>
        </w:tc>
      </w:tr>
      <w:tr w:rsidR="000524DA" w14:paraId="15F9A2C7" w14:textId="77777777">
        <w:trPr>
          <w:jc w:val="center"/>
        </w:trPr>
        <w:tc>
          <w:tcPr>
            <w:tcW w:w="450" w:type="dxa"/>
            <w:vAlign w:val="center"/>
          </w:tcPr>
          <w:p w14:paraId="71236CAE" w14:textId="77777777" w:rsidR="000524DA" w:rsidRDefault="00000000">
            <w:pPr>
              <w:spacing w:before="40" w:after="40"/>
              <w:jc w:val="center"/>
            </w:pPr>
            <w:r>
              <w:rPr>
                <w:sz w:val="20"/>
                <w:szCs w:val="20"/>
              </w:rPr>
              <w:t>24.</w:t>
            </w:r>
          </w:p>
        </w:tc>
        <w:tc>
          <w:tcPr>
            <w:tcW w:w="2100" w:type="dxa"/>
            <w:vAlign w:val="center"/>
          </w:tcPr>
          <w:p w14:paraId="770D431F" w14:textId="77777777" w:rsidR="000524DA" w:rsidRDefault="00000000">
            <w:pPr>
              <w:spacing w:before="40" w:after="40"/>
            </w:pPr>
            <w:r>
              <w:rPr>
                <w:sz w:val="20"/>
                <w:szCs w:val="20"/>
              </w:rPr>
              <w:t>Asita Aurora Azzahra</w:t>
            </w:r>
          </w:p>
        </w:tc>
        <w:tc>
          <w:tcPr>
            <w:tcW w:w="700" w:type="dxa"/>
            <w:vAlign w:val="center"/>
          </w:tcPr>
          <w:p w14:paraId="52D4FC77" w14:textId="77777777" w:rsidR="000524DA" w:rsidRDefault="00000000">
            <w:pPr>
              <w:spacing w:before="40" w:after="40"/>
              <w:jc w:val="center"/>
            </w:pPr>
            <w:r>
              <w:rPr>
                <w:sz w:val="20"/>
                <w:szCs w:val="20"/>
              </w:rPr>
              <w:t>TKKR 1</w:t>
            </w:r>
          </w:p>
        </w:tc>
        <w:tc>
          <w:tcPr>
            <w:tcW w:w="550" w:type="dxa"/>
            <w:vAlign w:val="center"/>
          </w:tcPr>
          <w:p w14:paraId="4FE632FA" w14:textId="77777777" w:rsidR="000524DA" w:rsidRDefault="00000000">
            <w:pPr>
              <w:spacing w:before="40" w:after="40"/>
              <w:jc w:val="center"/>
            </w:pPr>
            <w:r>
              <w:rPr>
                <w:sz w:val="20"/>
                <w:szCs w:val="20"/>
              </w:rPr>
              <w:t>02</w:t>
            </w:r>
          </w:p>
        </w:tc>
        <w:tc>
          <w:tcPr>
            <w:tcW w:w="950" w:type="dxa"/>
            <w:vAlign w:val="center"/>
          </w:tcPr>
          <w:p w14:paraId="4D3E812D" w14:textId="77777777" w:rsidR="000524DA" w:rsidRDefault="00000000">
            <w:pPr>
              <w:spacing w:before="40" w:after="40"/>
              <w:jc w:val="center"/>
            </w:pPr>
            <w:r>
              <w:rPr>
                <w:sz w:val="20"/>
                <w:szCs w:val="20"/>
              </w:rPr>
              <w:t>85</w:t>
            </w:r>
          </w:p>
        </w:tc>
        <w:tc>
          <w:tcPr>
            <w:tcW w:w="1150" w:type="dxa"/>
            <w:vAlign w:val="center"/>
          </w:tcPr>
          <w:p w14:paraId="71EE8BD0" w14:textId="77777777" w:rsidR="000524DA" w:rsidRDefault="00000000">
            <w:pPr>
              <w:spacing w:before="40" w:after="40"/>
              <w:jc w:val="center"/>
            </w:pPr>
            <w:r>
              <w:rPr>
                <w:sz w:val="20"/>
                <w:szCs w:val="20"/>
              </w:rPr>
              <w:t>Menengah</w:t>
            </w:r>
          </w:p>
        </w:tc>
        <w:tc>
          <w:tcPr>
            <w:tcW w:w="950" w:type="dxa"/>
            <w:vAlign w:val="center"/>
          </w:tcPr>
          <w:p w14:paraId="67769D0D" w14:textId="77777777" w:rsidR="000524DA" w:rsidRDefault="00000000">
            <w:pPr>
              <w:spacing w:before="40" w:after="40"/>
              <w:jc w:val="center"/>
            </w:pPr>
            <w:r>
              <w:rPr>
                <w:sz w:val="20"/>
                <w:szCs w:val="20"/>
              </w:rPr>
              <w:t>90</w:t>
            </w:r>
          </w:p>
        </w:tc>
        <w:tc>
          <w:tcPr>
            <w:tcW w:w="1088" w:type="dxa"/>
            <w:vAlign w:val="center"/>
          </w:tcPr>
          <w:p w14:paraId="4C73EA8B" w14:textId="77777777" w:rsidR="000524DA" w:rsidRDefault="00000000">
            <w:pPr>
              <w:spacing w:before="40" w:after="40"/>
              <w:jc w:val="center"/>
            </w:pPr>
            <w:r>
              <w:rPr>
                <w:sz w:val="20"/>
                <w:szCs w:val="20"/>
              </w:rPr>
              <w:t>Sangat Baik (Tuntas)</w:t>
            </w:r>
          </w:p>
        </w:tc>
      </w:tr>
      <w:tr w:rsidR="000524DA" w14:paraId="4986EC9E" w14:textId="77777777">
        <w:trPr>
          <w:jc w:val="center"/>
        </w:trPr>
        <w:tc>
          <w:tcPr>
            <w:tcW w:w="450" w:type="dxa"/>
            <w:vAlign w:val="center"/>
          </w:tcPr>
          <w:p w14:paraId="24E65C53" w14:textId="77777777" w:rsidR="000524DA" w:rsidRDefault="00000000">
            <w:pPr>
              <w:spacing w:before="40" w:after="40"/>
              <w:jc w:val="center"/>
            </w:pPr>
            <w:r>
              <w:rPr>
                <w:sz w:val="20"/>
                <w:szCs w:val="20"/>
              </w:rPr>
              <w:t>STAT</w:t>
            </w:r>
          </w:p>
        </w:tc>
        <w:tc>
          <w:tcPr>
            <w:tcW w:w="2100" w:type="dxa"/>
            <w:vAlign w:val="center"/>
          </w:tcPr>
          <w:p w14:paraId="3470A030" w14:textId="77777777" w:rsidR="000524DA" w:rsidRDefault="00000000">
            <w:pPr>
              <w:spacing w:before="40" w:after="40"/>
            </w:pPr>
            <w:r>
              <w:rPr>
                <w:sz w:val="20"/>
                <w:szCs w:val="20"/>
              </w:rPr>
              <w:t>RATA-RATA KELAS</w:t>
            </w:r>
          </w:p>
        </w:tc>
        <w:tc>
          <w:tcPr>
            <w:tcW w:w="700" w:type="dxa"/>
            <w:vAlign w:val="center"/>
          </w:tcPr>
          <w:p w14:paraId="5FBE2894" w14:textId="77777777" w:rsidR="000524DA" w:rsidRDefault="00000000">
            <w:pPr>
              <w:spacing w:before="40" w:after="40"/>
              <w:jc w:val="center"/>
            </w:pPr>
            <w:r>
              <w:rPr>
                <w:sz w:val="20"/>
                <w:szCs w:val="20"/>
              </w:rPr>
              <w:t>-</w:t>
            </w:r>
          </w:p>
        </w:tc>
        <w:tc>
          <w:tcPr>
            <w:tcW w:w="550" w:type="dxa"/>
            <w:vAlign w:val="center"/>
          </w:tcPr>
          <w:p w14:paraId="1D27991F" w14:textId="77777777" w:rsidR="000524DA" w:rsidRDefault="00000000">
            <w:pPr>
              <w:spacing w:before="40" w:after="40"/>
              <w:jc w:val="center"/>
            </w:pPr>
            <w:r>
              <w:rPr>
                <w:sz w:val="20"/>
                <w:szCs w:val="20"/>
              </w:rPr>
              <w:t>-</w:t>
            </w:r>
          </w:p>
        </w:tc>
        <w:tc>
          <w:tcPr>
            <w:tcW w:w="950" w:type="dxa"/>
            <w:vAlign w:val="center"/>
          </w:tcPr>
          <w:p w14:paraId="132A0E8F" w14:textId="77777777" w:rsidR="000524DA" w:rsidRDefault="00000000">
            <w:pPr>
              <w:spacing w:before="40" w:after="40"/>
              <w:jc w:val="center"/>
            </w:pPr>
            <w:r>
              <w:rPr>
                <w:sz w:val="20"/>
                <w:szCs w:val="20"/>
              </w:rPr>
              <w:t>91,88</w:t>
            </w:r>
          </w:p>
        </w:tc>
        <w:tc>
          <w:tcPr>
            <w:tcW w:w="1150" w:type="dxa"/>
            <w:vAlign w:val="center"/>
          </w:tcPr>
          <w:p w14:paraId="4F7D44B0" w14:textId="77777777" w:rsidR="000524DA" w:rsidRDefault="00000000">
            <w:pPr>
              <w:spacing w:before="40" w:after="40"/>
              <w:jc w:val="center"/>
            </w:pPr>
            <w:r>
              <w:rPr>
                <w:sz w:val="20"/>
                <w:szCs w:val="20"/>
              </w:rPr>
              <w:t>-</w:t>
            </w:r>
          </w:p>
        </w:tc>
        <w:tc>
          <w:tcPr>
            <w:tcW w:w="950" w:type="dxa"/>
            <w:vAlign w:val="center"/>
          </w:tcPr>
          <w:p w14:paraId="13C0EB62" w14:textId="77777777" w:rsidR="000524DA" w:rsidRDefault="00000000">
            <w:pPr>
              <w:spacing w:before="40" w:after="40"/>
              <w:jc w:val="center"/>
            </w:pPr>
            <w:r>
              <w:rPr>
                <w:sz w:val="20"/>
                <w:szCs w:val="20"/>
              </w:rPr>
              <w:t>95,25</w:t>
            </w:r>
          </w:p>
        </w:tc>
        <w:tc>
          <w:tcPr>
            <w:tcW w:w="1088" w:type="dxa"/>
            <w:vAlign w:val="center"/>
          </w:tcPr>
          <w:p w14:paraId="6B12C11A" w14:textId="77777777" w:rsidR="000524DA" w:rsidRDefault="00000000">
            <w:pPr>
              <w:spacing w:before="40" w:after="40"/>
              <w:jc w:val="center"/>
            </w:pPr>
            <w:r>
              <w:rPr>
                <w:sz w:val="20"/>
                <w:szCs w:val="20"/>
              </w:rPr>
              <w:t>Ketuntasan: 100%</w:t>
            </w:r>
          </w:p>
        </w:tc>
      </w:tr>
      <w:tr w:rsidR="000524DA" w14:paraId="382F41C2" w14:textId="77777777">
        <w:trPr>
          <w:jc w:val="center"/>
        </w:trPr>
        <w:tc>
          <w:tcPr>
            <w:tcW w:w="450" w:type="dxa"/>
            <w:vAlign w:val="center"/>
          </w:tcPr>
          <w:p w14:paraId="58305212" w14:textId="77777777" w:rsidR="000524DA" w:rsidRDefault="00000000">
            <w:pPr>
              <w:spacing w:before="40" w:after="40"/>
              <w:jc w:val="center"/>
            </w:pPr>
            <w:r>
              <w:rPr>
                <w:sz w:val="20"/>
                <w:szCs w:val="20"/>
              </w:rPr>
              <w:t>STAT</w:t>
            </w:r>
          </w:p>
        </w:tc>
        <w:tc>
          <w:tcPr>
            <w:tcW w:w="2100" w:type="dxa"/>
            <w:vAlign w:val="center"/>
          </w:tcPr>
          <w:p w14:paraId="50C9733A" w14:textId="77777777" w:rsidR="000524DA" w:rsidRDefault="00000000">
            <w:pPr>
              <w:spacing w:before="40" w:after="40"/>
            </w:pPr>
            <w:r>
              <w:rPr>
                <w:sz w:val="20"/>
                <w:szCs w:val="20"/>
              </w:rPr>
              <w:t>NILAI TERTINGGI / TERENDAH</w:t>
            </w:r>
          </w:p>
        </w:tc>
        <w:tc>
          <w:tcPr>
            <w:tcW w:w="700" w:type="dxa"/>
            <w:vAlign w:val="center"/>
          </w:tcPr>
          <w:p w14:paraId="5B56471E" w14:textId="77777777" w:rsidR="000524DA" w:rsidRDefault="00000000">
            <w:pPr>
              <w:spacing w:before="40" w:after="40"/>
              <w:jc w:val="center"/>
            </w:pPr>
            <w:r>
              <w:rPr>
                <w:sz w:val="20"/>
                <w:szCs w:val="20"/>
              </w:rPr>
              <w:t>-</w:t>
            </w:r>
          </w:p>
        </w:tc>
        <w:tc>
          <w:tcPr>
            <w:tcW w:w="550" w:type="dxa"/>
            <w:vAlign w:val="center"/>
          </w:tcPr>
          <w:p w14:paraId="17F33BF1" w14:textId="77777777" w:rsidR="000524DA" w:rsidRDefault="00000000">
            <w:pPr>
              <w:spacing w:before="40" w:after="40"/>
              <w:jc w:val="center"/>
            </w:pPr>
            <w:r>
              <w:rPr>
                <w:sz w:val="20"/>
                <w:szCs w:val="20"/>
              </w:rPr>
              <w:t>-</w:t>
            </w:r>
          </w:p>
        </w:tc>
        <w:tc>
          <w:tcPr>
            <w:tcW w:w="950" w:type="dxa"/>
            <w:vAlign w:val="center"/>
          </w:tcPr>
          <w:p w14:paraId="694F518F" w14:textId="77777777" w:rsidR="000524DA" w:rsidRDefault="00000000">
            <w:pPr>
              <w:spacing w:before="40" w:after="40"/>
              <w:jc w:val="center"/>
            </w:pPr>
            <w:r>
              <w:rPr>
                <w:sz w:val="20"/>
                <w:szCs w:val="20"/>
              </w:rPr>
              <w:t>100 / 50</w:t>
            </w:r>
          </w:p>
        </w:tc>
        <w:tc>
          <w:tcPr>
            <w:tcW w:w="1150" w:type="dxa"/>
            <w:vAlign w:val="center"/>
          </w:tcPr>
          <w:p w14:paraId="22F8BFF4" w14:textId="77777777" w:rsidR="000524DA" w:rsidRDefault="00000000">
            <w:pPr>
              <w:spacing w:before="40" w:after="40"/>
              <w:jc w:val="center"/>
            </w:pPr>
            <w:r>
              <w:rPr>
                <w:sz w:val="20"/>
                <w:szCs w:val="20"/>
              </w:rPr>
              <w:t>-</w:t>
            </w:r>
          </w:p>
        </w:tc>
        <w:tc>
          <w:tcPr>
            <w:tcW w:w="950" w:type="dxa"/>
            <w:vAlign w:val="center"/>
          </w:tcPr>
          <w:p w14:paraId="3BE8C7C9" w14:textId="77777777" w:rsidR="000524DA" w:rsidRDefault="00000000">
            <w:pPr>
              <w:spacing w:before="40" w:after="40"/>
              <w:jc w:val="center"/>
            </w:pPr>
            <w:r>
              <w:rPr>
                <w:sz w:val="20"/>
                <w:szCs w:val="20"/>
              </w:rPr>
              <w:t>100 / 85</w:t>
            </w:r>
          </w:p>
        </w:tc>
        <w:tc>
          <w:tcPr>
            <w:tcW w:w="1088" w:type="dxa"/>
            <w:vAlign w:val="center"/>
          </w:tcPr>
          <w:p w14:paraId="6C45432F" w14:textId="77777777" w:rsidR="000524DA" w:rsidRDefault="00000000">
            <w:pPr>
              <w:spacing w:before="40" w:after="40"/>
              <w:jc w:val="center"/>
            </w:pPr>
            <w:r>
              <w:rPr>
                <w:sz w:val="20"/>
                <w:szCs w:val="20"/>
              </w:rPr>
              <w:t>-</w:t>
            </w:r>
          </w:p>
        </w:tc>
      </w:tr>
    </w:tbl>
    <w:p w14:paraId="07FA87AC" w14:textId="77777777" w:rsidR="000524DA" w:rsidRDefault="000524DA">
      <w:pPr>
        <w:spacing w:after="80"/>
      </w:pPr>
    </w:p>
    <w:p w14:paraId="2C52E6C5" w14:textId="20C6ABC3" w:rsidR="000524DA" w:rsidRDefault="000524DA">
      <w:pPr>
        <w:spacing w:before="40" w:after="80" w:line="360" w:lineRule="auto"/>
        <w:jc w:val="both"/>
      </w:pPr>
    </w:p>
    <w:sectPr w:rsidR="000524DA">
      <w:headerReference w:type="default" r:id="rId9"/>
      <w:pgSz w:w="11906" w:h="16838"/>
      <w:pgMar w:top="2268" w:right="1701" w:bottom="1701" w:left="226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700FC" w14:textId="77777777" w:rsidR="00364EEF" w:rsidRDefault="00364EEF" w:rsidP="00AC187C">
      <w:r>
        <w:separator/>
      </w:r>
    </w:p>
  </w:endnote>
  <w:endnote w:type="continuationSeparator" w:id="0">
    <w:p w14:paraId="43365878" w14:textId="77777777" w:rsidR="00364EEF" w:rsidRDefault="00364EEF" w:rsidP="00AC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C6E92" w14:textId="77777777" w:rsidR="00364EEF" w:rsidRDefault="00364EEF" w:rsidP="00AC187C">
      <w:r>
        <w:separator/>
      </w:r>
    </w:p>
  </w:footnote>
  <w:footnote w:type="continuationSeparator" w:id="0">
    <w:p w14:paraId="189B2592" w14:textId="77777777" w:rsidR="00364EEF" w:rsidRDefault="00364EEF" w:rsidP="00AC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A18CD" w14:textId="77777777" w:rsidR="00AC187C" w:rsidRDefault="00AC187C">
    <w:pPr>
      <w:pStyle w:val="Header"/>
    </w:pPr>
    <w:r>
      <w:rPr>
        <w:noProof/>
      </w:rPr>
      <w:drawing>
        <wp:anchor distT="0" distB="0" distL="114300" distR="114300" simplePos="0" relativeHeight="251658240" behindDoc="1" locked="0" layoutInCell="1" allowOverlap="1" wp14:anchorId="3D8728B8" wp14:editId="29A08108">
          <wp:simplePos x="0" y="0"/>
          <wp:positionH relativeFrom="page">
            <wp:align>right</wp:align>
          </wp:positionH>
          <wp:positionV relativeFrom="paragraph">
            <wp:posOffset>-449580</wp:posOffset>
          </wp:positionV>
          <wp:extent cx="7556500" cy="10682697"/>
          <wp:effectExtent l="0" t="0" r="6350" b="4445"/>
          <wp:wrapNone/>
          <wp:docPr id="1816972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72924" name="Picture 1816972924"/>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26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772E"/>
    <w:multiLevelType w:val="hybridMultilevel"/>
    <w:tmpl w:val="096A6F76"/>
    <w:lvl w:ilvl="0" w:tplc="9F6450F8">
      <w:numFmt w:val="bullet"/>
      <w:lvlText w:val="-"/>
      <w:lvlJc w:val="left"/>
      <w:pPr>
        <w:ind w:left="1080" w:hanging="360"/>
      </w:pPr>
      <w:rPr>
        <w:rFonts w:ascii="Times New Roman" w:eastAsia="Times New Roma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08F66AD4"/>
    <w:multiLevelType w:val="hybridMultilevel"/>
    <w:tmpl w:val="A0E28340"/>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0FE6CFD"/>
    <w:multiLevelType w:val="hybridMultilevel"/>
    <w:tmpl w:val="58C4DD68"/>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51E22F7"/>
    <w:multiLevelType w:val="hybridMultilevel"/>
    <w:tmpl w:val="E8EAE7AC"/>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315261F9"/>
    <w:multiLevelType w:val="hybridMultilevel"/>
    <w:tmpl w:val="74B82816"/>
    <w:lvl w:ilvl="0" w:tplc="1FF0BA14">
      <w:start w:val="1"/>
      <w:numFmt w:val="bullet"/>
      <w:lvlText w:val="●"/>
      <w:lvlJc w:val="left"/>
      <w:pPr>
        <w:ind w:left="720" w:hanging="360"/>
      </w:pPr>
    </w:lvl>
    <w:lvl w:ilvl="1" w:tplc="06460B7E">
      <w:start w:val="1"/>
      <w:numFmt w:val="bullet"/>
      <w:lvlText w:val="○"/>
      <w:lvlJc w:val="left"/>
      <w:pPr>
        <w:ind w:left="1440" w:hanging="360"/>
      </w:pPr>
    </w:lvl>
    <w:lvl w:ilvl="2" w:tplc="39C0E15E">
      <w:start w:val="1"/>
      <w:numFmt w:val="bullet"/>
      <w:lvlText w:val="■"/>
      <w:lvlJc w:val="left"/>
      <w:pPr>
        <w:ind w:left="2160" w:hanging="360"/>
      </w:pPr>
    </w:lvl>
    <w:lvl w:ilvl="3" w:tplc="575CC5E6">
      <w:start w:val="1"/>
      <w:numFmt w:val="bullet"/>
      <w:lvlText w:val="●"/>
      <w:lvlJc w:val="left"/>
      <w:pPr>
        <w:ind w:left="2880" w:hanging="360"/>
      </w:pPr>
    </w:lvl>
    <w:lvl w:ilvl="4" w:tplc="9A9E4DCC">
      <w:start w:val="1"/>
      <w:numFmt w:val="bullet"/>
      <w:lvlText w:val="○"/>
      <w:lvlJc w:val="left"/>
      <w:pPr>
        <w:ind w:left="3600" w:hanging="360"/>
      </w:pPr>
    </w:lvl>
    <w:lvl w:ilvl="5" w:tplc="EE886AE6">
      <w:start w:val="1"/>
      <w:numFmt w:val="bullet"/>
      <w:lvlText w:val="■"/>
      <w:lvlJc w:val="left"/>
      <w:pPr>
        <w:ind w:left="4320" w:hanging="360"/>
      </w:pPr>
    </w:lvl>
    <w:lvl w:ilvl="6" w:tplc="86F6291E">
      <w:start w:val="1"/>
      <w:numFmt w:val="bullet"/>
      <w:lvlText w:val="●"/>
      <w:lvlJc w:val="left"/>
      <w:pPr>
        <w:ind w:left="5040" w:hanging="360"/>
      </w:pPr>
    </w:lvl>
    <w:lvl w:ilvl="7" w:tplc="E948128A">
      <w:start w:val="1"/>
      <w:numFmt w:val="bullet"/>
      <w:lvlText w:val="●"/>
      <w:lvlJc w:val="left"/>
      <w:pPr>
        <w:ind w:left="5760" w:hanging="360"/>
      </w:pPr>
    </w:lvl>
    <w:lvl w:ilvl="8" w:tplc="81B8F89C">
      <w:start w:val="1"/>
      <w:numFmt w:val="bullet"/>
      <w:lvlText w:val="●"/>
      <w:lvlJc w:val="left"/>
      <w:pPr>
        <w:ind w:left="6480" w:hanging="360"/>
      </w:pPr>
    </w:lvl>
  </w:abstractNum>
  <w:abstractNum w:abstractNumId="5" w15:restartNumberingAfterBreak="0">
    <w:nsid w:val="32CF7E1B"/>
    <w:multiLevelType w:val="hybridMultilevel"/>
    <w:tmpl w:val="0A167396"/>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3A2E3025"/>
    <w:multiLevelType w:val="hybridMultilevel"/>
    <w:tmpl w:val="5F9AF7D0"/>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7" w15:restartNumberingAfterBreak="0">
    <w:nsid w:val="3CAD6C4E"/>
    <w:multiLevelType w:val="hybridMultilevel"/>
    <w:tmpl w:val="7A3816CC"/>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8" w15:restartNumberingAfterBreak="0">
    <w:nsid w:val="479137A0"/>
    <w:multiLevelType w:val="hybridMultilevel"/>
    <w:tmpl w:val="824ACA1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4A4571A2"/>
    <w:multiLevelType w:val="hybridMultilevel"/>
    <w:tmpl w:val="1F7AE844"/>
    <w:lvl w:ilvl="0" w:tplc="3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650E235D"/>
    <w:multiLevelType w:val="hybridMultilevel"/>
    <w:tmpl w:val="D6DC34C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1" w15:restartNumberingAfterBreak="0">
    <w:nsid w:val="743B3CC0"/>
    <w:multiLevelType w:val="hybridMultilevel"/>
    <w:tmpl w:val="CA244876"/>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2" w15:restartNumberingAfterBreak="0">
    <w:nsid w:val="7BBC2D83"/>
    <w:multiLevelType w:val="hybridMultilevel"/>
    <w:tmpl w:val="CB10ADE8"/>
    <w:lvl w:ilvl="0" w:tplc="9F6450F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7532167">
    <w:abstractNumId w:val="4"/>
    <w:lvlOverride w:ilvl="0">
      <w:startOverride w:val="1"/>
    </w:lvlOverride>
  </w:num>
  <w:num w:numId="2" w16cid:durableId="152375791">
    <w:abstractNumId w:val="6"/>
  </w:num>
  <w:num w:numId="3" w16cid:durableId="222721420">
    <w:abstractNumId w:val="1"/>
  </w:num>
  <w:num w:numId="4" w16cid:durableId="943150258">
    <w:abstractNumId w:val="0"/>
  </w:num>
  <w:num w:numId="5" w16cid:durableId="796409900">
    <w:abstractNumId w:val="9"/>
  </w:num>
  <w:num w:numId="6" w16cid:durableId="90785511">
    <w:abstractNumId w:val="8"/>
  </w:num>
  <w:num w:numId="7" w16cid:durableId="819540474">
    <w:abstractNumId w:val="3"/>
  </w:num>
  <w:num w:numId="8" w16cid:durableId="8718878">
    <w:abstractNumId w:val="10"/>
  </w:num>
  <w:num w:numId="9" w16cid:durableId="566695897">
    <w:abstractNumId w:val="5"/>
  </w:num>
  <w:num w:numId="10" w16cid:durableId="630667447">
    <w:abstractNumId w:val="11"/>
  </w:num>
  <w:num w:numId="11" w16cid:durableId="1247690655">
    <w:abstractNumId w:val="12"/>
  </w:num>
  <w:num w:numId="12" w16cid:durableId="312371391">
    <w:abstractNumId w:val="7"/>
  </w:num>
  <w:num w:numId="13" w16cid:durableId="40573359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26B"/>
    <w:rsid w:val="00025E20"/>
    <w:rsid w:val="000351CB"/>
    <w:rsid w:val="000524DA"/>
    <w:rsid w:val="000734A1"/>
    <w:rsid w:val="0008423D"/>
    <w:rsid w:val="00154E74"/>
    <w:rsid w:val="001B0BE3"/>
    <w:rsid w:val="001D7901"/>
    <w:rsid w:val="003419A1"/>
    <w:rsid w:val="00364EEF"/>
    <w:rsid w:val="003A59D5"/>
    <w:rsid w:val="005308B5"/>
    <w:rsid w:val="00575315"/>
    <w:rsid w:val="00674192"/>
    <w:rsid w:val="006C4713"/>
    <w:rsid w:val="00740A67"/>
    <w:rsid w:val="008372E0"/>
    <w:rsid w:val="008F3705"/>
    <w:rsid w:val="00963126"/>
    <w:rsid w:val="00A775E2"/>
    <w:rsid w:val="00AC187C"/>
    <w:rsid w:val="00AE02F9"/>
    <w:rsid w:val="00C52098"/>
    <w:rsid w:val="00C6591F"/>
    <w:rsid w:val="00C7017E"/>
    <w:rsid w:val="00D0568E"/>
    <w:rsid w:val="00E954C7"/>
    <w:rsid w:val="00EB526B"/>
    <w:rsid w:val="00EF5661"/>
    <w:rsid w:val="00EF589B"/>
    <w:rsid w:val="00F4334A"/>
    <w:rsid w:val="00F74ECE"/>
    <w:rsid w:val="00F853A3"/>
    <w:rsid w:val="00FF625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F82C"/>
  <w15:docId w15:val="{0D2B9AB6-7178-4416-A33E-0ED49E7E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187C"/>
    <w:pPr>
      <w:tabs>
        <w:tab w:val="center" w:pos="4513"/>
        <w:tab w:val="right" w:pos="9026"/>
      </w:tabs>
    </w:pPr>
  </w:style>
  <w:style w:type="character" w:customStyle="1" w:styleId="HeaderChar">
    <w:name w:val="Header Char"/>
    <w:basedOn w:val="DefaultParagraphFont"/>
    <w:link w:val="Header"/>
    <w:uiPriority w:val="99"/>
    <w:rsid w:val="00AC187C"/>
  </w:style>
  <w:style w:type="paragraph" w:styleId="Footer">
    <w:name w:val="footer"/>
    <w:basedOn w:val="Normal"/>
    <w:link w:val="FooterChar"/>
    <w:uiPriority w:val="99"/>
    <w:unhideWhenUsed/>
    <w:rsid w:val="00AC187C"/>
    <w:pPr>
      <w:tabs>
        <w:tab w:val="center" w:pos="4513"/>
        <w:tab w:val="right" w:pos="9026"/>
      </w:tabs>
    </w:pPr>
  </w:style>
  <w:style w:type="character" w:customStyle="1" w:styleId="FooterChar">
    <w:name w:val="Footer Char"/>
    <w:basedOn w:val="DefaultParagraphFont"/>
    <w:link w:val="Footer"/>
    <w:uiPriority w:val="99"/>
    <w:rsid w:val="00AC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4F64F-7FAB-4D03-A4FD-BC2CA259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34</Pages>
  <Words>7827</Words>
  <Characters>44619</Characters>
  <Application>Microsoft Office Word</Application>
  <DocSecurity>0</DocSecurity>
  <Lines>371</Lines>
  <Paragraphs>104</Paragraphs>
  <ScaleCrop>false</ScaleCrop>
  <Company/>
  <LinksUpToDate>false</LinksUpToDate>
  <CharactersWithSpaces>52342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zuhri18</cp:lastModifiedBy>
  <cp:revision>28</cp:revision>
  <cp:lastPrinted>2026-09-18T13:42:00Z</cp:lastPrinted>
  <dcterms:created xsi:type="dcterms:W3CDTF">2026-09-10T04:08:00Z</dcterms:created>
  <dcterms:modified xsi:type="dcterms:W3CDTF">2026-09-28T18:00:00Z</dcterms:modified>
</cp:coreProperties>
</file>